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4" w:rsidRPr="00C168C3" w:rsidRDefault="00B73204" w:rsidP="00B73204">
      <w:pPr>
        <w:spacing w:line="264" w:lineRule="auto"/>
        <w:jc w:val="both"/>
        <w:rPr>
          <w:rFonts w:ascii="Arial" w:hAnsi="Arial" w:cs="Arial"/>
          <w:b/>
          <w:bCs/>
          <w:sz w:val="28"/>
        </w:rPr>
      </w:pPr>
      <w:r w:rsidRPr="00C168C3">
        <w:rPr>
          <w:rFonts w:ascii="Arial" w:hAnsi="Arial" w:cs="Arial"/>
          <w:b/>
          <w:bCs/>
          <w:sz w:val="28"/>
        </w:rPr>
        <mc:AlternateContent>
          <mc:Choice Requires="wps">
            <w:drawing>
              <wp:anchor distT="0" distB="0" distL="114300" distR="114300" simplePos="0" relativeHeight="251660288" behindDoc="0" locked="0" layoutInCell="1" allowOverlap="1" wp14:anchorId="75BBE2A6" wp14:editId="43F2F410">
                <wp:simplePos x="0" y="0"/>
                <wp:positionH relativeFrom="column">
                  <wp:posOffset>0</wp:posOffset>
                </wp:positionH>
                <wp:positionV relativeFrom="paragraph">
                  <wp:posOffset>114300</wp:posOffset>
                </wp:positionV>
                <wp:extent cx="5943600" cy="635"/>
                <wp:effectExtent l="38100" t="38100" r="38100" b="469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solidFill>
                          <a:srgbClr val="000000"/>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9pt;width:46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" fillcolor="black" strokeweight="6pt"/>
            </w:pict>
          </mc:Fallback>
        </mc:AlternateContent>
      </w:r>
    </w:p>
    <w:p w:rsidR="00B73204" w:rsidRPr="00FC0BCA" w:rsidRDefault="00B73204" w:rsidP="00B73204">
      <w:pPr>
        <w:spacing w:line="264" w:lineRule="auto"/>
        <w:rPr>
          <w:rFonts w:ascii="Arial" w:hAnsi="Arial" w:cs="Arial"/>
          <w:b/>
          <w:sz w:val="44"/>
        </w:rPr>
      </w:pPr>
      <w:r w:rsidRPr="00FC0BCA">
        <w:rPr>
          <w:rFonts w:ascii="Arial" w:hAnsi="Arial" w:cs="Arial"/>
          <w:b/>
          <w:sz w:val="44"/>
        </w:rPr>
        <w:t>MAIN TITLE ARIAL 22 PT BOLD</w:t>
      </w:r>
    </w:p>
    <w:p w:rsidR="00B73204" w:rsidRPr="00FC0BCA" w:rsidRDefault="00B73204" w:rsidP="00B73204">
      <w:pPr>
        <w:spacing w:line="264" w:lineRule="auto"/>
        <w:rPr>
          <w:rFonts w:ascii="Arial" w:hAnsi="Arial" w:cs="Arial"/>
          <w:b/>
          <w:sz w:val="40"/>
        </w:rPr>
      </w:pPr>
      <w:r w:rsidRPr="00FC0BCA">
        <w:rPr>
          <w:rFonts w:ascii="Arial" w:hAnsi="Arial" w:cs="Arial"/>
          <w:b/>
          <w:sz w:val="40"/>
        </w:rPr>
        <w:t>SubTitle Arial 20 pt Bold</w:t>
      </w:r>
    </w:p>
    <w:p w:rsidR="00B73204" w:rsidRPr="00C168C3" w:rsidRDefault="00B73204" w:rsidP="00B73204">
      <w:pPr>
        <w:spacing w:line="264" w:lineRule="auto"/>
        <w:ind w:left="-720"/>
        <w:jc w:val="both"/>
        <w:rPr>
          <w:rFonts w:ascii="Arial" w:hAnsi="Arial" w:cs="Arial"/>
          <w:b/>
          <w:bCs/>
        </w:rPr>
      </w:pPr>
      <w:r w:rsidRPr="00C168C3">
        <w:rPr>
          <w:rFonts w:ascii="Arial" w:hAnsi="Arial" w:cs="Arial"/>
          <w:b/>
          <w:bCs/>
          <w:sz w:val="56"/>
        </w:rPr>
        <mc:AlternateContent>
          <mc:Choice Requires="wps">
            <w:drawing>
              <wp:anchor distT="0" distB="0" distL="114300" distR="114300" simplePos="0" relativeHeight="251661312" behindDoc="0" locked="0" layoutInCell="1" allowOverlap="1" wp14:anchorId="5A89EA18" wp14:editId="77E68437">
                <wp:simplePos x="0" y="0"/>
                <wp:positionH relativeFrom="column">
                  <wp:posOffset>0</wp:posOffset>
                </wp:positionH>
                <wp:positionV relativeFrom="paragraph">
                  <wp:posOffset>97155</wp:posOffset>
                </wp:positionV>
                <wp:extent cx="5943600" cy="0"/>
                <wp:effectExtent l="19050" t="15875" r="1905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q6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" strokeweight="2.25pt"/>
            </w:pict>
          </mc:Fallback>
        </mc:AlternateContent>
      </w:r>
      <w:r w:rsidRPr="00C168C3">
        <w:rPr>
          <w:rFonts w:ascii="Arial" w:hAnsi="Arial" w:cs="Arial"/>
          <w:b/>
          <w:bCs/>
          <w:sz w:val="16"/>
        </w:rPr>
        <w:t xml:space="preserve"> </w:t>
      </w:r>
    </w:p>
    <w:p w:rsidR="00B73204" w:rsidRPr="00C168C3" w:rsidRDefault="00B73204" w:rsidP="00B73204">
      <w:pPr>
        <w:tabs>
          <w:tab w:val="right" w:pos="9360"/>
          <w:tab w:val="right" w:pos="9810"/>
        </w:tabs>
        <w:jc w:val="both"/>
        <w:rPr>
          <w:rFonts w:ascii="Arial" w:hAnsi="Arial" w:cs="Arial"/>
          <w:b/>
        </w:rPr>
      </w:pPr>
      <w:r w:rsidRPr="00C168C3">
        <w:rPr>
          <w:rFonts w:ascii="Arial" w:hAnsi="Arial" w:cs="Arial"/>
          <w:b/>
        </w:rPr>
        <w:t>Publication No. FHWA-CFL/TD-</w:t>
      </w:r>
      <w:r w:rsidR="00694055" w:rsidRPr="00C168C3">
        <w:rPr>
          <w:rFonts w:ascii="Arial" w:hAnsi="Arial" w:cs="Arial"/>
          <w:b/>
        </w:rPr>
        <w:fldChar w:fldCharType="begin"/>
      </w:r>
      <w:r w:rsidR="00694055" w:rsidRPr="00C168C3">
        <w:rPr>
          <w:rFonts w:ascii="Arial" w:hAnsi="Arial" w:cs="Arial"/>
          <w:b/>
        </w:rPr>
        <w:instrText xml:space="preserve"> DATE  \@ "yy"  \* MERGEFORMAT </w:instrText>
      </w:r>
      <w:r w:rsidR="00694055" w:rsidRPr="00C168C3">
        <w:rPr>
          <w:rFonts w:ascii="Arial" w:hAnsi="Arial" w:cs="Arial"/>
          <w:b/>
        </w:rPr>
        <w:fldChar w:fldCharType="separate"/>
      </w:r>
      <w:r w:rsidR="00D77C08">
        <w:rPr>
          <w:rFonts w:ascii="Arial" w:hAnsi="Arial" w:cs="Arial"/>
          <w:b/>
          <w:noProof/>
        </w:rPr>
        <w:t>14</w:t>
      </w:r>
      <w:r w:rsidR="00694055" w:rsidRPr="00C168C3">
        <w:rPr>
          <w:rFonts w:ascii="Arial" w:hAnsi="Arial" w:cs="Arial"/>
          <w:b/>
        </w:rPr>
        <w:fldChar w:fldCharType="end"/>
      </w:r>
      <w:r w:rsidRPr="00C168C3">
        <w:rPr>
          <w:rFonts w:ascii="Arial" w:hAnsi="Arial" w:cs="Arial"/>
          <w:b/>
        </w:rPr>
        <w:t>-</w:t>
      </w:r>
      <w:r w:rsidR="00694055" w:rsidRPr="00C168C3">
        <w:rPr>
          <w:rFonts w:ascii="Arial" w:hAnsi="Arial" w:cs="Arial"/>
          <w:b/>
        </w:rPr>
        <w:t>xx</w:t>
      </w:r>
      <w:r w:rsidRPr="00C168C3">
        <w:rPr>
          <w:rFonts w:ascii="Arial" w:hAnsi="Arial" w:cs="Arial"/>
          <w:b/>
        </w:rPr>
        <w:t>x</w:t>
      </w:r>
      <w:r w:rsidRPr="00C168C3">
        <w:rPr>
          <w:rFonts w:ascii="Arial" w:hAnsi="Arial" w:cs="Arial"/>
          <w:b/>
        </w:rPr>
        <w:tab/>
      </w:r>
      <w:r w:rsidR="00C3096A" w:rsidRPr="00C168C3">
        <w:rPr>
          <w:rFonts w:ascii="Arial" w:hAnsi="Arial" w:cs="Arial"/>
          <w:b/>
        </w:rPr>
        <w:fldChar w:fldCharType="begin"/>
      </w:r>
      <w:r w:rsidR="00C3096A" w:rsidRPr="00C168C3">
        <w:rPr>
          <w:rFonts w:ascii="Arial" w:hAnsi="Arial" w:cs="Arial"/>
          <w:b/>
        </w:rPr>
        <w:instrText xml:space="preserve"> DATE  \@ "MMMM yyyy"  \* MERGEFORMAT </w:instrText>
      </w:r>
      <w:r w:rsidR="00C3096A" w:rsidRPr="00C168C3">
        <w:rPr>
          <w:rFonts w:ascii="Arial" w:hAnsi="Arial" w:cs="Arial"/>
          <w:b/>
        </w:rPr>
        <w:fldChar w:fldCharType="separate"/>
      </w:r>
      <w:r w:rsidR="00D77C08">
        <w:rPr>
          <w:rFonts w:ascii="Arial" w:hAnsi="Arial" w:cs="Arial"/>
          <w:b/>
          <w:noProof/>
        </w:rPr>
        <w:t>October 2014</w:t>
      </w:r>
      <w:r w:rsidR="00C3096A" w:rsidRPr="00C168C3">
        <w:rPr>
          <w:rFonts w:ascii="Arial" w:hAnsi="Arial" w:cs="Arial"/>
          <w:b/>
        </w:rPr>
        <w:fldChar w:fldCharType="end"/>
      </w:r>
    </w:p>
    <w:p w:rsidR="00B73204" w:rsidRPr="00C168C3" w:rsidRDefault="00B73204" w:rsidP="00B73204">
      <w:pPr>
        <w:tabs>
          <w:tab w:val="right" w:pos="9360"/>
          <w:tab w:val="right" w:pos="9810"/>
        </w:tabs>
        <w:jc w:val="both"/>
        <w:rPr>
          <w:rFonts w:ascii="Helvetica" w:hAnsi="Helvetica"/>
        </w:rPr>
      </w:pPr>
      <w:r w:rsidRPr="00C168C3">
        <w:rPr>
          <w:b/>
          <w:bCs/>
          <w:sz w:val="56"/>
        </w:rPr>
        <mc:AlternateContent>
          <mc:Choice Requires="wps">
            <w:drawing>
              <wp:anchor distT="0" distB="0" distL="114300" distR="114300" simplePos="0" relativeHeight="251662336" behindDoc="0" locked="0" layoutInCell="1" allowOverlap="1" wp14:anchorId="616B2897" wp14:editId="6701175F">
                <wp:simplePos x="0" y="0"/>
                <wp:positionH relativeFrom="column">
                  <wp:posOffset>0</wp:posOffset>
                </wp:positionH>
                <wp:positionV relativeFrom="paragraph">
                  <wp:posOffset>71755</wp:posOffset>
                </wp:positionV>
                <wp:extent cx="5943600" cy="2540"/>
                <wp:effectExtent l="19050" t="15240"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vxKA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" strokeweight="2.25pt"/>
            </w:pict>
          </mc:Fallback>
        </mc:AlternateContent>
      </w:r>
    </w:p>
    <w:p w:rsidR="00B73204" w:rsidRPr="00C168C3" w:rsidRDefault="00B73204" w:rsidP="00B73204">
      <w:pPr>
        <w:tabs>
          <w:tab w:val="right" w:pos="9360"/>
        </w:tabs>
        <w:rPr>
          <w:rFonts w:ascii="Helvetica" w:hAnsi="Helvetica"/>
        </w:rPr>
      </w:pPr>
    </w:p>
    <w:p w:rsidR="00B73204" w:rsidRPr="00C168C3" w:rsidRDefault="00B73204" w:rsidP="00B73204">
      <w:pPr>
        <w:tabs>
          <w:tab w:val="right" w:pos="9360"/>
        </w:tabs>
        <w:rPr>
          <w:rFonts w:ascii="Helvetica" w:hAnsi="Helvetica"/>
          <w:b/>
          <w:bCs/>
          <w:sz w:val="32"/>
          <w:szCs w:val="60"/>
        </w:rPr>
      </w:pPr>
      <w:r w:rsidRPr="00C168C3">
        <w:rPr>
          <w:sz w:val="32"/>
        </w:rPr>
        <mc:AlternateContent>
          <mc:Choice Requires="wps">
            <w:drawing>
              <wp:anchor distT="0" distB="0" distL="114300" distR="114300" simplePos="0" relativeHeight="251659264" behindDoc="1" locked="1" layoutInCell="1" allowOverlap="1" wp14:anchorId="2FEA94A5" wp14:editId="55553E74">
                <wp:simplePos x="0" y="0"/>
                <wp:positionH relativeFrom="margin">
                  <wp:posOffset>0</wp:posOffset>
                </wp:positionH>
                <wp:positionV relativeFrom="paragraph">
                  <wp:posOffset>4606925</wp:posOffset>
                </wp:positionV>
                <wp:extent cx="1257300" cy="12573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204" w:rsidRDefault="00B73204" w:rsidP="00B73204">
                            <w:pPr>
                              <w:ind w:right="-6700"/>
                            </w:pPr>
                          </w:p>
                          <w:p w:rsidR="00B73204" w:rsidRDefault="00B73204" w:rsidP="00B73204"/>
                          <w:p w:rsidR="00B73204" w:rsidRDefault="00B73204" w:rsidP="00B73204"/>
                          <w:p w:rsidR="00B73204" w:rsidRDefault="00B73204" w:rsidP="00B732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2.75pt;width:99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" filled="f" stroked="f" strokeweight="0">
                <v:textbox inset="0,0,0,0">
                  <w:txbxContent>
                    <w:p w:rsidR="00B73204" w:rsidRDefault="00B73204" w:rsidP="00B73204">
                      <w:pPr>
                        <w:ind w:right="-6700"/>
                      </w:pPr>
                    </w:p>
                    <w:p w:rsidR="00B73204" w:rsidRDefault="00B73204" w:rsidP="00B73204"/>
                    <w:p w:rsidR="00B73204" w:rsidRDefault="00B73204" w:rsidP="00B73204"/>
                    <w:p w:rsidR="00B73204" w:rsidRDefault="00B73204" w:rsidP="00B73204"/>
                  </w:txbxContent>
                </v:textbox>
                <w10:wrap anchorx="margin"/>
                <w10:anchorlock/>
              </v:rect>
            </w:pict>
          </mc:Fallback>
        </mc:AlternateContent>
      </w:r>
    </w:p>
    <w:p w:rsidR="00B73204" w:rsidRPr="00C168C3" w:rsidRDefault="00694055" w:rsidP="00B73204">
      <w:pPr>
        <w:jc w:val="center"/>
        <w:rPr>
          <w:rFonts w:ascii="Helvetica" w:hAnsi="Helvetica"/>
          <w:b/>
          <w:bCs/>
          <w:sz w:val="60"/>
          <w:szCs w:val="60"/>
        </w:rPr>
      </w:pPr>
      <w:r w:rsidRPr="00C168C3">
        <w:rPr>
          <w:rFonts w:ascii="Arial" w:hAnsi="Arial" w:cs="Arial"/>
          <w:sz w:val="20"/>
        </w:rPr>
        <w:drawing>
          <wp:inline distT="0" distB="0" distL="0" distR="0" wp14:anchorId="4249D10A" wp14:editId="24E551DD">
            <wp:extent cx="5931535" cy="4349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4349115"/>
                    </a:xfrm>
                    <a:prstGeom prst="rect">
                      <a:avLst/>
                    </a:prstGeom>
                    <a:noFill/>
                    <a:ln>
                      <a:noFill/>
                    </a:ln>
                  </pic:spPr>
                </pic:pic>
              </a:graphicData>
            </a:graphic>
          </wp:inline>
        </w:drawing>
      </w:r>
    </w:p>
    <w:p w:rsidR="00B73204" w:rsidRPr="00C168C3" w:rsidRDefault="00B73204" w:rsidP="00B73204">
      <w:pPr>
        <w:jc w:val="center"/>
        <w:rPr>
          <w:rFonts w:ascii="Helvetica" w:hAnsi="Helvetica"/>
          <w:b/>
          <w:bCs/>
          <w:sz w:val="60"/>
          <w:szCs w:val="60"/>
        </w:rPr>
      </w:pPr>
      <w:r w:rsidRPr="00C168C3">
        <w:rPr>
          <w:rFonts w:ascii="Helvetica" w:hAnsi="Helvetica"/>
          <w:b/>
          <w:bCs/>
          <w:sz w:val="20"/>
          <w:szCs w:val="60"/>
        </w:rPr>
        <w:pict>
          <v:group id="_x0000_s1030" style="position:absolute;left:0;text-align:left;margin-left:0;margin-top:34.4pt;width:468pt;height:151.7pt;z-index:251663360" coordorigin="1440,11906" coordsize="9360,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535;top:12006;width:1995;height:1440;mso-position-horizontal:right">
              <v:imagedata r:id="rId10" o:title=""/>
            </v:shape>
            <v:shapetype id="_x0000_t202" coordsize="21600,21600" o:spt="202" path="m,l,21600r21600,l21600,xe">
              <v:stroke joinstyle="miter"/>
              <v:path gradientshapeok="t" o:connecttype="rect"/>
            </v:shapetype>
            <v:shape id="_x0000_s1032" type="#_x0000_t202" style="position:absolute;left:1620;top:13860;width:9180;height:1080" strokecolor="white">
              <v:textbox style="mso-next-textbox:#_x0000_s1032">
                <w:txbxContent>
                  <w:p w:rsidR="00B73204" w:rsidRPr="00694055" w:rsidRDefault="00B73204" w:rsidP="00B73204">
                    <w:pPr>
                      <w:jc w:val="center"/>
                      <w:rPr>
                        <w:rFonts w:ascii="Arial" w:hAnsi="Arial" w:cs="Arial"/>
                        <w:b/>
                        <w:sz w:val="20"/>
                      </w:rPr>
                    </w:pPr>
                    <w:r w:rsidRPr="00694055">
                      <w:rPr>
                        <w:rFonts w:ascii="Arial" w:hAnsi="Arial" w:cs="Arial"/>
                        <w:b/>
                        <w:sz w:val="20"/>
                      </w:rPr>
                      <w:t>Central Federal Lands Highway Division</w:t>
                    </w:r>
                  </w:p>
                  <w:p w:rsidR="00B73204" w:rsidRPr="00694055" w:rsidRDefault="00B73204" w:rsidP="00B73204">
                    <w:pPr>
                      <w:jc w:val="center"/>
                      <w:rPr>
                        <w:rFonts w:ascii="Arial" w:hAnsi="Arial" w:cs="Arial"/>
                        <w:b/>
                        <w:sz w:val="20"/>
                      </w:rPr>
                    </w:pPr>
                    <w:r w:rsidRPr="00694055">
                      <w:rPr>
                        <w:rFonts w:ascii="Arial" w:hAnsi="Arial" w:cs="Arial"/>
                        <w:b/>
                        <w:sz w:val="20"/>
                      </w:rPr>
                      <w:t>12300 West Dakota Avenue</w:t>
                    </w:r>
                  </w:p>
                  <w:p w:rsidR="00B73204" w:rsidRPr="00694055" w:rsidRDefault="00B73204" w:rsidP="00B73204">
                    <w:pPr>
                      <w:jc w:val="center"/>
                      <w:rPr>
                        <w:sz w:val="22"/>
                      </w:rPr>
                    </w:pPr>
                    <w:r w:rsidRPr="00694055">
                      <w:rPr>
                        <w:rFonts w:ascii="Arial" w:hAnsi="Arial" w:cs="Arial"/>
                        <w:b/>
                        <w:sz w:val="20"/>
                      </w:rPr>
                      <w:t>Lakewood, CO 80228</w:t>
                    </w:r>
                  </w:p>
                </w:txbxContent>
              </v:textbox>
            </v:shape>
            <v:shape id="_x0000_s1033" type="#_x0000_t75" style="position:absolute;left:1440;top:11906;width:1980;height:1800;mso-position-horizontal:left">
              <v:imagedata r:id="rId11" o:title="" croptop="-418f" cropbottom="-418f" cropleft="-8999f" cropright="-8999f"/>
            </v:shape>
            <v:shape id="_x0000_s1034" type="#_x0000_t75" style="position:absolute;left:5299;top:12000;width:1440;height:1440;mso-position-horizontal:center">
              <v:imagedata r:id="rId12" o:title="ctip_color_300dpi_5in_bev"/>
            </v:shape>
          </v:group>
          <o:OLEObject Type="Embed" ProgID="PBrush" ShapeID="_x0000_s1031" DrawAspect="Content" ObjectID="_1476273507" r:id="rId13"/>
        </w:pict>
      </w:r>
    </w:p>
    <w:p w:rsidR="00B73204" w:rsidRPr="00C168C3" w:rsidRDefault="00B73204" w:rsidP="00B73204"/>
    <w:p w:rsidR="00B73204" w:rsidRPr="00C168C3" w:rsidRDefault="00B73204" w:rsidP="00B73204"/>
    <w:p w:rsidR="00B73204" w:rsidRPr="00C168C3" w:rsidRDefault="00B73204" w:rsidP="00B73204">
      <w:pPr>
        <w:tabs>
          <w:tab w:val="left" w:pos="6120"/>
        </w:tabs>
      </w:pPr>
      <w:r w:rsidRPr="00C168C3">
        <w:tab/>
      </w:r>
    </w:p>
    <w:p w:rsidR="00B73204" w:rsidRPr="00C168C3" w:rsidRDefault="00B73204" w:rsidP="00B73204">
      <w:pPr>
        <w:jc w:val="center"/>
        <w:rPr>
          <w:rFonts w:ascii="Arial" w:hAnsi="Arial" w:cs="Arial"/>
        </w:rPr>
      </w:pPr>
    </w:p>
    <w:p w:rsidR="00B73204" w:rsidRPr="00C168C3" w:rsidRDefault="00B73204"/>
    <w:p w:rsidR="00B73204" w:rsidRPr="00C168C3" w:rsidRDefault="00B73204">
      <w:pPr>
        <w:sectPr w:rsidR="00B73204" w:rsidRPr="00C168C3" w:rsidSect="00C32EB9">
          <w:endnotePr>
            <w:numFmt w:val="decimal"/>
          </w:endnotePr>
          <w:pgSz w:w="12240" w:h="15840"/>
          <w:pgMar w:top="1440" w:right="1440" w:bottom="1440" w:left="1440" w:header="720" w:footer="720" w:gutter="0"/>
          <w:cols w:space="720"/>
          <w:docGrid w:linePitch="360"/>
        </w:sectPr>
      </w:pPr>
    </w:p>
    <w:p w:rsidR="00B73204" w:rsidRPr="00C168C3" w:rsidRDefault="00C3096A" w:rsidP="00EA56D4">
      <w:pPr>
        <w:spacing w:after="240"/>
        <w:jc w:val="center"/>
        <w:rPr>
          <w:b/>
        </w:rPr>
      </w:pPr>
      <w:r w:rsidRPr="00C168C3">
        <w:rPr>
          <w:b/>
        </w:rPr>
        <w:lastRenderedPageBreak/>
        <w:t>FOREWORD</w:t>
      </w:r>
    </w:p>
    <w:p w:rsidR="00B73204" w:rsidRPr="00C168C3" w:rsidRDefault="00B73204" w:rsidP="00B73204">
      <w:pPr>
        <w:ind w:right="-288"/>
      </w:pPr>
      <w:r w:rsidRPr="00C168C3">
        <w:t>The Federal Lands Highway (FLH) promotes development and deployment of applied research and technology applicable to solving transportation related issues on Federal Lands.  The FLH provides technology delivery, innovative solutions, recommended best practices, and related information and knowledge sharing to Federal agencies, Tribal governments, and other offices within the FHWA.</w:t>
      </w:r>
    </w:p>
    <w:p w:rsidR="00B73204" w:rsidRPr="00C168C3" w:rsidRDefault="00B73204" w:rsidP="00B73204">
      <w:pPr>
        <w:ind w:right="-288"/>
      </w:pPr>
    </w:p>
    <w:p w:rsidR="00B73204" w:rsidRPr="00C168C3" w:rsidRDefault="00B73204" w:rsidP="00B73204">
      <w:r w:rsidRPr="00C168C3">
        <w:t xml:space="preserve">The objective of this study was to </w:t>
      </w:r>
      <w:r w:rsidRPr="00C168C3">
        <w:rPr>
          <w:highlight w:val="lightGray"/>
        </w:rPr>
        <w:t>produce a prime and tack coat publication that would guide project development and field personnel in making decisions on how to use, when to keep, and when to eliminate prime and tack coats</w:t>
      </w:r>
      <w:r w:rsidR="005146BC" w:rsidRPr="00C168C3">
        <w:rPr>
          <w:highlight w:val="lightGray"/>
        </w:rPr>
        <w:t xml:space="preserve"> [Your specific information here]</w:t>
      </w:r>
      <w:r w:rsidRPr="00C168C3">
        <w:rPr>
          <w:highlight w:val="lightGray"/>
        </w:rPr>
        <w:t>.</w:t>
      </w:r>
    </w:p>
    <w:p w:rsidR="00B73204" w:rsidRPr="00C168C3" w:rsidRDefault="00B73204" w:rsidP="00B73204"/>
    <w:p w:rsidR="00B73204" w:rsidRPr="00C168C3" w:rsidRDefault="00B73204" w:rsidP="00B73204">
      <w:r w:rsidRPr="00C168C3">
        <w:t xml:space="preserve">The study included a </w:t>
      </w:r>
      <w:r w:rsidR="005146BC" w:rsidRPr="00C168C3">
        <w:rPr>
          <w:highlight w:val="lightGray"/>
        </w:rPr>
        <w:t xml:space="preserve">[Your specific information here] </w:t>
      </w:r>
      <w:r w:rsidRPr="00C168C3">
        <w:rPr>
          <w:highlight w:val="lightGray"/>
        </w:rPr>
        <w:t>literature search on prime and tack coats, a review of environmental considerations for prime and tack coat usage and a phone survey to determine the current practice of state DOTs from the CFLHD region.  Recommendations for improving CFLHD’s specifications were made.  Based on the information collected, this guideline was produced.</w:t>
      </w:r>
      <w:r w:rsidRPr="00C168C3">
        <w:t xml:space="preserve"> </w:t>
      </w:r>
    </w:p>
    <w:p w:rsidR="00B73204" w:rsidRPr="00C168C3" w:rsidRDefault="00B73204" w:rsidP="00B73204"/>
    <w:p w:rsidR="00B73204" w:rsidRPr="00C168C3" w:rsidRDefault="00B73204" w:rsidP="00B73204">
      <w:r w:rsidRPr="00C168C3">
        <w:t>The contributions and cooperation of the CFLHD personnel is gratefully acknowledged.</w:t>
      </w:r>
    </w:p>
    <w:p w:rsidR="00B73204" w:rsidRPr="00C168C3" w:rsidRDefault="00B73204" w:rsidP="00B73204"/>
    <w:p w:rsidR="00B73204" w:rsidRPr="00C168C3" w:rsidRDefault="00B73204" w:rsidP="00B73204"/>
    <w:p w:rsidR="00B73204" w:rsidRPr="00C168C3" w:rsidRDefault="00B73204" w:rsidP="00B73204"/>
    <w:p w:rsidR="00B73204" w:rsidRPr="00C168C3" w:rsidRDefault="00EA56D4" w:rsidP="00EA56D4">
      <w:pPr>
        <w:spacing w:after="240"/>
        <w:jc w:val="center"/>
        <w:rPr>
          <w:b/>
        </w:rPr>
      </w:pPr>
      <w:r w:rsidRPr="00C168C3">
        <w:rPr>
          <w:b/>
        </w:rPr>
        <w:t>NOTICE</w:t>
      </w:r>
    </w:p>
    <w:p w:rsidR="00B73204" w:rsidRPr="00C168C3" w:rsidRDefault="00B73204" w:rsidP="00B73204">
      <w:pPr>
        <w:rPr>
          <w:rFonts w:eastAsia="Arial Unicode MS"/>
        </w:rPr>
      </w:pPr>
    </w:p>
    <w:p w:rsidR="00B73204" w:rsidRPr="00C168C3" w:rsidRDefault="00B73204" w:rsidP="00B73204">
      <w:pPr>
        <w:pStyle w:val="NormalWeb"/>
        <w:spacing w:before="0" w:beforeAutospacing="0" w:after="0" w:afterAutospacing="0"/>
        <w:rPr>
          <w:color w:val="000000"/>
        </w:rPr>
      </w:pPr>
      <w:r w:rsidRPr="00C168C3">
        <w:rPr>
          <w:color w:val="000000"/>
        </w:rPr>
        <w:t>This document is disseminated under the sponsorship of the U.S. Department of Transportation in the interest of information exchange. The U.S. Government assumes no liability for the use of the information contained in this document. This report does not constitute a standard, specification, or regulation.</w:t>
      </w:r>
    </w:p>
    <w:p w:rsidR="00B73204" w:rsidRPr="00C168C3" w:rsidRDefault="00B73204" w:rsidP="00B73204">
      <w:pPr>
        <w:pStyle w:val="NormalWeb"/>
        <w:spacing w:before="0" w:beforeAutospacing="0" w:after="0" w:afterAutospacing="0"/>
        <w:rPr>
          <w:color w:val="000000"/>
        </w:rPr>
      </w:pPr>
    </w:p>
    <w:p w:rsidR="00B73204" w:rsidRPr="00C168C3" w:rsidRDefault="00B73204" w:rsidP="00B73204">
      <w:pPr>
        <w:pStyle w:val="NormalWeb"/>
        <w:spacing w:before="0" w:beforeAutospacing="0" w:after="0" w:afterAutospacing="0"/>
        <w:rPr>
          <w:color w:val="000000"/>
        </w:rPr>
      </w:pPr>
      <w:r w:rsidRPr="00C168C3">
        <w:rPr>
          <w:color w:val="000000"/>
        </w:rPr>
        <w:t>The U.S. Government does not endorse products or manufacturers. Trademarks or manufacturers' names appear in this report only because they are considered essential to the objective of the document.</w:t>
      </w:r>
    </w:p>
    <w:p w:rsidR="00B73204" w:rsidRPr="00C168C3" w:rsidRDefault="00B73204" w:rsidP="00B73204">
      <w:pPr>
        <w:pStyle w:val="NormalWeb"/>
        <w:spacing w:before="0" w:beforeAutospacing="0" w:after="0" w:afterAutospacing="0"/>
        <w:rPr>
          <w:color w:val="000000"/>
        </w:rPr>
      </w:pPr>
    </w:p>
    <w:p w:rsidR="00B73204" w:rsidRPr="00C168C3" w:rsidRDefault="00EA56D4" w:rsidP="00EA56D4">
      <w:pPr>
        <w:spacing w:after="240"/>
        <w:jc w:val="center"/>
        <w:rPr>
          <w:b/>
        </w:rPr>
      </w:pPr>
      <w:r w:rsidRPr="00C168C3">
        <w:rPr>
          <w:b/>
        </w:rPr>
        <w:t>QUALITY ASSURANCE STATEMENT</w:t>
      </w:r>
    </w:p>
    <w:p w:rsidR="00B73204" w:rsidRPr="00C168C3" w:rsidRDefault="00B73204" w:rsidP="00B73204">
      <w:pPr>
        <w:rPr>
          <w:rFonts w:eastAsia="Arial Unicode MS"/>
        </w:rPr>
      </w:pPr>
    </w:p>
    <w:p w:rsidR="00B73204" w:rsidRPr="00C168C3" w:rsidRDefault="00B73204" w:rsidP="00B73204">
      <w:r w:rsidRPr="00C168C3">
        <w:rPr>
          <w:color w:val="000000"/>
        </w:rPr>
        <w:t>The Federal Highway Administration (FHWA) provides high-quality information to serve Government, industry, and the public in a manner that promotes public understanding. Standards and policies are used to ensure and maximize the quality, objectivity, utility, and integrity of its information. FHWA periodically reviews quality issues and adjusts its programs and processes to ensure continuous quality improvement.</w:t>
      </w:r>
    </w:p>
    <w:p w:rsidR="00B73204" w:rsidRPr="00C168C3" w:rsidRDefault="00B73204" w:rsidP="00B73204"/>
    <w:p w:rsidR="00B73204" w:rsidRPr="00C168C3" w:rsidRDefault="00B73204" w:rsidP="00B73204">
      <w:pPr>
        <w:sectPr w:rsidR="00B73204" w:rsidRPr="00C168C3" w:rsidSect="00C32EB9">
          <w:endnotePr>
            <w:numFmt w:val="decimal"/>
          </w:endnotePr>
          <w:pgSz w:w="12240" w:h="15840"/>
          <w:pgMar w:top="1440" w:right="1440" w:bottom="1440" w:left="1440" w:header="720" w:footer="720" w:gutter="0"/>
          <w:cols w:space="720"/>
          <w:docGrid w:linePitch="360"/>
        </w:sectPr>
      </w:pPr>
    </w:p>
    <w:p w:rsidR="00C3096A" w:rsidRPr="00C168C3" w:rsidRDefault="00C3096A" w:rsidP="00C168C3">
      <w:pPr>
        <w:jc w:val="center"/>
        <w:rPr>
          <w:b/>
          <w:sz w:val="20"/>
        </w:rPr>
      </w:pPr>
      <w:r w:rsidRPr="00C168C3">
        <w:rPr>
          <w:b/>
          <w:sz w:val="20"/>
        </w:rPr>
        <w:lastRenderedPageBreak/>
        <w:t>Technical Report Documentation Page</w:t>
      </w:r>
    </w:p>
    <w:p w:rsidR="00C3096A" w:rsidRPr="00C168C3" w:rsidRDefault="00C3096A" w:rsidP="00C3096A"/>
    <w:tbl>
      <w:tblPr>
        <w:tblW w:w="9284" w:type="dxa"/>
        <w:jc w:val="center"/>
        <w:tblLayout w:type="fixed"/>
        <w:tblCellMar>
          <w:left w:w="132" w:type="dxa"/>
          <w:right w:w="132" w:type="dxa"/>
        </w:tblCellMar>
        <w:tblLook w:val="0000" w:firstRow="0" w:lastRow="0" w:firstColumn="0" w:lastColumn="0" w:noHBand="0" w:noVBand="0"/>
      </w:tblPr>
      <w:tblGrid>
        <w:gridCol w:w="2807"/>
        <w:gridCol w:w="354"/>
        <w:gridCol w:w="1473"/>
        <w:gridCol w:w="1310"/>
        <w:gridCol w:w="490"/>
        <w:gridCol w:w="1448"/>
        <w:gridCol w:w="1402"/>
      </w:tblGrid>
      <w:tr w:rsidR="00C3096A" w:rsidRPr="00C168C3" w:rsidTr="006A773D">
        <w:tblPrEx>
          <w:tblCellMar>
            <w:top w:w="0" w:type="dxa"/>
            <w:bottom w:w="0" w:type="dxa"/>
          </w:tblCellMar>
        </w:tblPrEx>
        <w:trPr>
          <w:trHeight w:val="580"/>
          <w:jc w:val="center"/>
        </w:trPr>
        <w:tc>
          <w:tcPr>
            <w:tcW w:w="2807" w:type="dxa"/>
            <w:tcBorders>
              <w:top w:val="single" w:sz="7" w:space="0" w:color="000000"/>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 Report No.</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FHWA-CFL/</w:t>
            </w:r>
            <w:r w:rsidRPr="00C168C3">
              <w:rPr>
                <w:sz w:val="20"/>
                <w:highlight w:val="lightGray"/>
              </w:rPr>
              <w:t>TD-0x-00x</w:t>
            </w:r>
          </w:p>
        </w:tc>
        <w:tc>
          <w:tcPr>
            <w:tcW w:w="3137" w:type="dxa"/>
            <w:gridSpan w:val="3"/>
            <w:tcBorders>
              <w:top w:val="single" w:sz="7" w:space="0" w:color="000000"/>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2. Government Accession No.</w:t>
            </w:r>
          </w:p>
          <w:p w:rsidR="00C3096A" w:rsidRPr="00C168C3" w:rsidRDefault="00C3096A" w:rsidP="006A773D">
            <w:pPr>
              <w:rPr>
                <w:sz w:val="20"/>
              </w:rPr>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3. Recipient's Catalog No.</w:t>
            </w:r>
          </w:p>
          <w:p w:rsidR="00C3096A" w:rsidRPr="00C168C3" w:rsidRDefault="00C3096A" w:rsidP="006A773D">
            <w:pPr>
              <w:rPr>
                <w:sz w:val="20"/>
              </w:rPr>
            </w:pPr>
          </w:p>
        </w:tc>
      </w:tr>
      <w:tr w:rsidR="00C3096A" w:rsidRPr="00C168C3" w:rsidTr="006A773D">
        <w:tblPrEx>
          <w:tblCellMar>
            <w:top w:w="0" w:type="dxa"/>
            <w:bottom w:w="0" w:type="dxa"/>
          </w:tblCellMar>
        </w:tblPrEx>
        <w:trPr>
          <w:cantSplit/>
          <w:trHeight w:val="726"/>
          <w:jc w:val="center"/>
        </w:trPr>
        <w:tc>
          <w:tcPr>
            <w:tcW w:w="5944" w:type="dxa"/>
            <w:gridSpan w:val="4"/>
            <w:vMerge w:val="restart"/>
            <w:tcBorders>
              <w:top w:val="single" w:sz="7" w:space="0" w:color="000000"/>
              <w:left w:val="single" w:sz="7" w:space="0" w:color="000000"/>
              <w:bottom w:val="nil"/>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4. Title and Subtitle</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i/>
                <w:iCs/>
                <w:sz w:val="20"/>
              </w:rPr>
            </w:pPr>
          </w:p>
          <w:p w:rsidR="00C3096A" w:rsidRPr="00C168C3" w:rsidRDefault="00C3096A" w:rsidP="00C3096A">
            <w:pPr>
              <w:rPr>
                <w:i/>
              </w:rPr>
            </w:pPr>
            <w:r w:rsidRPr="00C168C3">
              <w:t xml:space="preserve">     </w:t>
            </w:r>
            <w:r w:rsidRPr="00C168C3">
              <w:rPr>
                <w:i/>
                <w:sz w:val="20"/>
              </w:rPr>
              <w:t>Times New Roman 10 pt Italicized</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i/>
                <w:iCs/>
                <w:sz w:val="20"/>
              </w:rPr>
            </w:pP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5. Report Date</w:t>
            </w:r>
          </w:p>
          <w:p w:rsidR="00C3096A" w:rsidRPr="00C168C3" w:rsidRDefault="00C3096A" w:rsidP="00C3096A">
            <w:pPr>
              <w:spacing w:line="236" w:lineRule="exact"/>
              <w:rPr>
                <w:sz w:val="20"/>
              </w:rPr>
            </w:pPr>
            <w:r w:rsidRPr="00C168C3">
              <w:rPr>
                <w:sz w:val="20"/>
              </w:rPr>
              <w:t xml:space="preserve">     </w:t>
            </w:r>
            <w:r w:rsidRPr="00C168C3">
              <w:rPr>
                <w:sz w:val="20"/>
              </w:rPr>
              <w:fldChar w:fldCharType="begin"/>
            </w:r>
            <w:r w:rsidRPr="00C168C3">
              <w:rPr>
                <w:sz w:val="20"/>
              </w:rPr>
              <w:instrText xml:space="preserve"> DATE  \@ "MMMM yyyy"  \* MERGEFORMAT </w:instrText>
            </w:r>
            <w:r w:rsidRPr="00C168C3">
              <w:rPr>
                <w:sz w:val="20"/>
              </w:rPr>
              <w:fldChar w:fldCharType="separate"/>
            </w:r>
            <w:r w:rsidR="00D77C08">
              <w:rPr>
                <w:noProof/>
                <w:sz w:val="20"/>
              </w:rPr>
              <w:t>October 2014</w:t>
            </w:r>
            <w:r w:rsidRPr="00C168C3">
              <w:rPr>
                <w:sz w:val="20"/>
              </w:rPr>
              <w:fldChar w:fldCharType="end"/>
            </w:r>
          </w:p>
        </w:tc>
      </w:tr>
      <w:tr w:rsidR="00C3096A" w:rsidRPr="00C168C3" w:rsidTr="006A773D">
        <w:tblPrEx>
          <w:tblCellMar>
            <w:top w:w="0" w:type="dxa"/>
            <w:bottom w:w="0" w:type="dxa"/>
          </w:tblCellMar>
        </w:tblPrEx>
        <w:trPr>
          <w:cantSplit/>
          <w:trHeight w:val="580"/>
          <w:jc w:val="center"/>
        </w:trPr>
        <w:tc>
          <w:tcPr>
            <w:tcW w:w="5944" w:type="dxa"/>
            <w:gridSpan w:val="4"/>
            <w:vMerge/>
            <w:tcBorders>
              <w:top w:val="nil"/>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6.  Performing Organization Code</w:t>
            </w:r>
          </w:p>
          <w:p w:rsidR="00C3096A" w:rsidRPr="00C168C3" w:rsidRDefault="00C3096A" w:rsidP="006A773D">
            <w:pPr>
              <w:spacing w:line="236" w:lineRule="exact"/>
              <w:rPr>
                <w:sz w:val="20"/>
              </w:rPr>
            </w:pPr>
          </w:p>
        </w:tc>
      </w:tr>
      <w:tr w:rsidR="00C3096A" w:rsidRPr="00C168C3" w:rsidTr="006A773D">
        <w:tblPrEx>
          <w:tblCellMar>
            <w:top w:w="0" w:type="dxa"/>
            <w:bottom w:w="0" w:type="dxa"/>
          </w:tblCellMar>
        </w:tblPrEx>
        <w:trPr>
          <w:trHeight w:val="580"/>
          <w:jc w:val="center"/>
        </w:trPr>
        <w:tc>
          <w:tcPr>
            <w:tcW w:w="5944" w:type="dxa"/>
            <w:gridSpan w:val="4"/>
            <w:tcBorders>
              <w:top w:val="single" w:sz="7" w:space="0" w:color="000000"/>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7. Author(s)</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8. Performing Organization Report No.</w:t>
            </w:r>
          </w:p>
          <w:p w:rsidR="00C3096A" w:rsidRPr="00C168C3" w:rsidRDefault="00C3096A" w:rsidP="006A773D">
            <w:pPr>
              <w:spacing w:line="236" w:lineRule="exact"/>
              <w:rPr>
                <w:sz w:val="20"/>
              </w:rPr>
            </w:pPr>
          </w:p>
        </w:tc>
      </w:tr>
      <w:tr w:rsidR="00C3096A" w:rsidRPr="00C168C3" w:rsidTr="006A773D">
        <w:tblPrEx>
          <w:tblCellMar>
            <w:top w:w="0" w:type="dxa"/>
            <w:bottom w:w="0" w:type="dxa"/>
          </w:tblCellMar>
        </w:tblPrEx>
        <w:trPr>
          <w:cantSplit/>
          <w:trHeight w:val="469"/>
          <w:jc w:val="center"/>
        </w:trPr>
        <w:tc>
          <w:tcPr>
            <w:tcW w:w="5944" w:type="dxa"/>
            <w:gridSpan w:val="4"/>
            <w:vMerge w:val="restart"/>
            <w:tcBorders>
              <w:top w:val="single" w:sz="7" w:space="0" w:color="000000"/>
              <w:left w:val="single" w:sz="7" w:space="0" w:color="000000"/>
              <w:bottom w:val="nil"/>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9. Performing Organization Name and Address</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w:t>
            </w:r>
            <w:r w:rsidRPr="00C168C3">
              <w:rPr>
                <w:sz w:val="20"/>
              </w:rPr>
              <w:t>Texas A&amp;M Transportation Institute</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w:t>
            </w:r>
            <w:r w:rsidRPr="00C168C3">
              <w:rPr>
                <w:sz w:val="20"/>
              </w:rPr>
              <w:t>3135 TAMU</w:t>
            </w:r>
          </w:p>
          <w:p w:rsidR="00C3096A" w:rsidRPr="00C168C3" w:rsidRDefault="00C3096A" w:rsidP="00C3096A">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w:t>
            </w:r>
            <w:r w:rsidRPr="00C168C3">
              <w:rPr>
                <w:sz w:val="20"/>
              </w:rPr>
              <w:t>College Station, Texas 77843-3135</w:t>
            </w: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10. Work Unit No. (TRAIS)</w:t>
            </w:r>
          </w:p>
          <w:p w:rsidR="00C3096A" w:rsidRPr="00C168C3" w:rsidRDefault="00C3096A" w:rsidP="006A773D">
            <w:pPr>
              <w:rPr>
                <w:sz w:val="20"/>
              </w:rPr>
            </w:pPr>
          </w:p>
        </w:tc>
      </w:tr>
      <w:tr w:rsidR="00C3096A" w:rsidRPr="00C168C3" w:rsidTr="006A773D">
        <w:tblPrEx>
          <w:tblCellMar>
            <w:top w:w="0" w:type="dxa"/>
            <w:bottom w:w="0" w:type="dxa"/>
          </w:tblCellMar>
        </w:tblPrEx>
        <w:trPr>
          <w:cantSplit/>
          <w:trHeight w:val="145"/>
          <w:jc w:val="center"/>
        </w:trPr>
        <w:tc>
          <w:tcPr>
            <w:tcW w:w="5944" w:type="dxa"/>
            <w:gridSpan w:val="4"/>
            <w:vMerge/>
            <w:tcBorders>
              <w:top w:val="nil"/>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11. Contract or Grant No.</w:t>
            </w:r>
          </w:p>
          <w:p w:rsidR="00C3096A" w:rsidRPr="00C168C3" w:rsidRDefault="00C3096A" w:rsidP="006A773D">
            <w:pPr>
              <w:spacing w:line="236" w:lineRule="exact"/>
              <w:ind w:left="2168" w:hanging="2168"/>
              <w:rPr>
                <w:sz w:val="22"/>
              </w:rPr>
            </w:pPr>
          </w:p>
        </w:tc>
      </w:tr>
      <w:tr w:rsidR="00C3096A" w:rsidRPr="00C168C3" w:rsidTr="006A773D">
        <w:tblPrEx>
          <w:tblCellMar>
            <w:top w:w="0" w:type="dxa"/>
            <w:bottom w:w="0" w:type="dxa"/>
          </w:tblCellMar>
        </w:tblPrEx>
        <w:trPr>
          <w:cantSplit/>
          <w:trHeight w:val="730"/>
          <w:jc w:val="center"/>
        </w:trPr>
        <w:tc>
          <w:tcPr>
            <w:tcW w:w="5944" w:type="dxa"/>
            <w:gridSpan w:val="4"/>
            <w:vMerge w:val="restart"/>
            <w:tcBorders>
              <w:top w:val="single" w:sz="7" w:space="0" w:color="000000"/>
              <w:left w:val="single" w:sz="7" w:space="0" w:color="000000"/>
              <w:bottom w:val="nil"/>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12. Sponsoring Agency Name and Address</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Federal Highway Administration</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Central Federal Lands Highway Division</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12300 W. Dakota Avenue, Suite 210</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Lakewood, CO  80228</w:t>
            </w: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13. Type of Report and Period Covered</w:t>
            </w:r>
          </w:p>
          <w:p w:rsidR="00C3096A" w:rsidRPr="00C168C3" w:rsidRDefault="00C3096A" w:rsidP="006A773D">
            <w:pPr>
              <w:spacing w:line="236" w:lineRule="exact"/>
              <w:rPr>
                <w:sz w:val="20"/>
              </w:rPr>
            </w:pPr>
          </w:p>
        </w:tc>
      </w:tr>
      <w:tr w:rsidR="00C3096A" w:rsidRPr="00C168C3" w:rsidTr="006A773D">
        <w:tblPrEx>
          <w:tblCellMar>
            <w:top w:w="0" w:type="dxa"/>
            <w:bottom w:w="0" w:type="dxa"/>
          </w:tblCellMar>
        </w:tblPrEx>
        <w:trPr>
          <w:cantSplit/>
          <w:trHeight w:val="145"/>
          <w:jc w:val="center"/>
        </w:trPr>
        <w:tc>
          <w:tcPr>
            <w:tcW w:w="5944" w:type="dxa"/>
            <w:gridSpan w:val="4"/>
            <w:vMerge/>
            <w:tcBorders>
              <w:top w:val="nil"/>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14. Sponsoring Agency Code</w:t>
            </w:r>
          </w:p>
          <w:p w:rsidR="00C3096A" w:rsidRPr="00C168C3" w:rsidRDefault="00C3096A" w:rsidP="006A773D">
            <w:pPr>
              <w:spacing w:line="236" w:lineRule="exact"/>
              <w:rPr>
                <w:sz w:val="20"/>
              </w:rPr>
            </w:pPr>
            <w:r w:rsidRPr="00C168C3">
              <w:rPr>
                <w:sz w:val="20"/>
              </w:rPr>
              <w:t xml:space="preserve">     HFTS-16.4</w:t>
            </w:r>
          </w:p>
        </w:tc>
      </w:tr>
      <w:tr w:rsidR="00C3096A" w:rsidRPr="00C168C3" w:rsidTr="006A773D">
        <w:tblPrEx>
          <w:tblCellMar>
            <w:top w:w="0" w:type="dxa"/>
            <w:bottom w:w="0" w:type="dxa"/>
          </w:tblCellMar>
        </w:tblPrEx>
        <w:trPr>
          <w:trHeight w:val="871"/>
          <w:jc w:val="center"/>
        </w:trPr>
        <w:tc>
          <w:tcPr>
            <w:tcW w:w="9284" w:type="dxa"/>
            <w:gridSpan w:val="7"/>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15. Supplementary Notes</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w:t>
            </w:r>
            <w:r w:rsidRPr="00C168C3">
              <w:rPr>
                <w:sz w:val="20"/>
                <w:highlight w:val="lightGray"/>
              </w:rPr>
              <w:t>COTR: First &amp; Last name, FHWA CFLHD; Advisory Panel Members: List First &amp; last names.</w:t>
            </w:r>
            <w:r w:rsidRPr="00C168C3">
              <w:rPr>
                <w:sz w:val="20"/>
              </w:rPr>
              <w:t xml:space="preserve">  This project</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was funded under the FHWA Federal Lands Highway Technology Deployment Initiatives and Partnership</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r w:rsidRPr="00C168C3">
              <w:rPr>
                <w:sz w:val="20"/>
              </w:rPr>
              <w:t xml:space="preserve">     Program (TDIPP). Or the Coordinated Technology Implementation Program (CTIP).</w:t>
            </w:r>
          </w:p>
        </w:tc>
      </w:tr>
      <w:tr w:rsidR="00C3096A" w:rsidRPr="00C168C3" w:rsidTr="00C3096A">
        <w:tblPrEx>
          <w:tblCellMar>
            <w:top w:w="0" w:type="dxa"/>
            <w:bottom w:w="0" w:type="dxa"/>
          </w:tblCellMar>
        </w:tblPrEx>
        <w:trPr>
          <w:trHeight w:val="4006"/>
          <w:jc w:val="center"/>
        </w:trPr>
        <w:tc>
          <w:tcPr>
            <w:tcW w:w="9284" w:type="dxa"/>
            <w:gridSpan w:val="7"/>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16. Abstract</w:t>
            </w:r>
          </w:p>
          <w:p w:rsidR="00C3096A" w:rsidRPr="00C168C3" w:rsidRDefault="00C3096A" w:rsidP="006A773D">
            <w:pPr>
              <w:rPr>
                <w:sz w:val="20"/>
              </w:rPr>
            </w:pPr>
          </w:p>
          <w:p w:rsidR="00C3096A" w:rsidRPr="00C168C3" w:rsidRDefault="00C3096A" w:rsidP="006A773D">
            <w:pPr>
              <w:rPr>
                <w:sz w:val="20"/>
              </w:rPr>
            </w:pPr>
            <w:r w:rsidRPr="00C168C3">
              <w:rPr>
                <w:sz w:val="20"/>
              </w:rPr>
              <w:t xml:space="preserve">     Times New Roman 10 pt font.</w:t>
            </w:r>
          </w:p>
        </w:tc>
      </w:tr>
      <w:tr w:rsidR="00C3096A" w:rsidRPr="00C168C3" w:rsidTr="006A773D">
        <w:tblPrEx>
          <w:tblCellMar>
            <w:top w:w="0" w:type="dxa"/>
            <w:bottom w:w="0" w:type="dxa"/>
          </w:tblCellMar>
        </w:tblPrEx>
        <w:trPr>
          <w:trHeight w:val="1451"/>
          <w:jc w:val="center"/>
        </w:trPr>
        <w:tc>
          <w:tcPr>
            <w:tcW w:w="4634" w:type="dxa"/>
            <w:gridSpan w:val="3"/>
            <w:tcBorders>
              <w:top w:val="single" w:sz="7" w:space="0" w:color="000000"/>
              <w:left w:val="single" w:sz="7" w:space="0" w:color="000000"/>
              <w:bottom w:val="single" w:sz="6" w:space="0" w:color="FFFFFF"/>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17. Key Words</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0"/>
              </w:rPr>
            </w:pP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0"/>
                <w:highlight w:val="lightGray"/>
              </w:rPr>
            </w:pPr>
            <w:r w:rsidRPr="00C168C3">
              <w:rPr>
                <w:b/>
                <w:bCs/>
                <w:sz w:val="20"/>
              </w:rPr>
              <w:t xml:space="preserve">     </w:t>
            </w:r>
            <w:r w:rsidRPr="00C168C3">
              <w:rPr>
                <w:b/>
                <w:bCs/>
                <w:sz w:val="20"/>
                <w:highlight w:val="lightGray"/>
              </w:rPr>
              <w:t xml:space="preserve">TIMES NEW ROMAN 12 PT, ALL CAPS, </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0"/>
              </w:rPr>
            </w:pPr>
            <w:r w:rsidRPr="00C168C3">
              <w:rPr>
                <w:b/>
                <w:bCs/>
                <w:sz w:val="20"/>
                <w:highlight w:val="lightGray"/>
              </w:rPr>
              <w:t xml:space="preserve">     BOLD,</w:t>
            </w:r>
          </w:p>
        </w:tc>
        <w:tc>
          <w:tcPr>
            <w:tcW w:w="4650" w:type="dxa"/>
            <w:gridSpan w:val="4"/>
            <w:tcBorders>
              <w:top w:val="single" w:sz="7" w:space="0" w:color="000000"/>
              <w:left w:val="single" w:sz="7" w:space="0" w:color="000000"/>
              <w:bottom w:val="single" w:sz="6" w:space="0" w:color="FFFFFF"/>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18. Distribution Statement</w:t>
            </w:r>
          </w:p>
          <w:p w:rsidR="00C3096A" w:rsidRPr="00C168C3" w:rsidRDefault="00C3096A" w:rsidP="006A773D">
            <w:pPr>
              <w:spacing w:line="236" w:lineRule="exact"/>
              <w:rPr>
                <w:sz w:val="20"/>
              </w:rPr>
            </w:pPr>
          </w:p>
          <w:p w:rsidR="00C3096A" w:rsidRPr="00C168C3" w:rsidRDefault="00C3096A" w:rsidP="006A773D">
            <w:pPr>
              <w:spacing w:line="236" w:lineRule="exact"/>
              <w:rPr>
                <w:sz w:val="20"/>
              </w:rPr>
            </w:pPr>
            <w:r w:rsidRPr="00C168C3">
              <w:rPr>
                <w:sz w:val="20"/>
              </w:rPr>
              <w:t xml:space="preserve">     No restriction.  This document is available to the </w:t>
            </w:r>
          </w:p>
          <w:p w:rsidR="00C3096A" w:rsidRPr="00C168C3" w:rsidRDefault="00C3096A" w:rsidP="006A773D">
            <w:pPr>
              <w:spacing w:line="236" w:lineRule="exact"/>
              <w:rPr>
                <w:sz w:val="20"/>
              </w:rPr>
            </w:pPr>
            <w:r w:rsidRPr="00C168C3">
              <w:rPr>
                <w:sz w:val="20"/>
              </w:rPr>
              <w:t xml:space="preserve">     public from the sponsoring agency at the website </w:t>
            </w:r>
          </w:p>
          <w:p w:rsidR="00C3096A" w:rsidRPr="00C168C3" w:rsidRDefault="00C3096A" w:rsidP="006A773D">
            <w:pPr>
              <w:spacing w:line="236" w:lineRule="exact"/>
              <w:rPr>
                <w:sz w:val="20"/>
              </w:rPr>
            </w:pPr>
            <w:r w:rsidRPr="00C168C3">
              <w:rPr>
                <w:sz w:val="20"/>
              </w:rPr>
              <w:t xml:space="preserve">     http://www.cflhd.gov.</w:t>
            </w:r>
          </w:p>
        </w:tc>
      </w:tr>
      <w:tr w:rsidR="00C3096A" w:rsidRPr="00C168C3" w:rsidTr="006A773D">
        <w:tblPrEx>
          <w:tblCellMar>
            <w:top w:w="0" w:type="dxa"/>
            <w:bottom w:w="0" w:type="dxa"/>
          </w:tblCellMar>
        </w:tblPrEx>
        <w:trPr>
          <w:trHeight w:val="580"/>
          <w:jc w:val="center"/>
        </w:trPr>
        <w:tc>
          <w:tcPr>
            <w:tcW w:w="3161" w:type="dxa"/>
            <w:gridSpan w:val="2"/>
            <w:tcBorders>
              <w:top w:val="single" w:sz="7" w:space="0" w:color="000000"/>
              <w:left w:val="single" w:sz="7" w:space="0" w:color="000000"/>
              <w:bottom w:val="single" w:sz="7" w:space="0" w:color="000000"/>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19. Security Classif. (of this report)</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line="236" w:lineRule="exact"/>
              <w:jc w:val="center"/>
              <w:rPr>
                <w:sz w:val="20"/>
              </w:rPr>
            </w:pPr>
            <w:r w:rsidRPr="00C168C3">
              <w:rPr>
                <w:sz w:val="20"/>
              </w:rPr>
              <w:t>Unclassified</w:t>
            </w:r>
          </w:p>
        </w:tc>
        <w:tc>
          <w:tcPr>
            <w:tcW w:w="3273" w:type="dxa"/>
            <w:gridSpan w:val="3"/>
            <w:tcBorders>
              <w:top w:val="single" w:sz="7" w:space="0" w:color="000000"/>
              <w:left w:val="single" w:sz="7" w:space="0" w:color="000000"/>
              <w:bottom w:val="single" w:sz="7" w:space="0" w:color="000000"/>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20. Security Classif. (of this page)</w:t>
            </w:r>
          </w:p>
          <w:p w:rsidR="00C3096A" w:rsidRPr="00C168C3" w:rsidRDefault="00C3096A"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line="236" w:lineRule="exact"/>
              <w:jc w:val="center"/>
              <w:rPr>
                <w:sz w:val="20"/>
              </w:rPr>
            </w:pPr>
            <w:r w:rsidRPr="00C168C3">
              <w:rPr>
                <w:sz w:val="20"/>
              </w:rPr>
              <w:t>Unclassified</w:t>
            </w:r>
          </w:p>
        </w:tc>
        <w:tc>
          <w:tcPr>
            <w:tcW w:w="1448" w:type="dxa"/>
            <w:tcBorders>
              <w:top w:val="single" w:sz="7" w:space="0" w:color="000000"/>
              <w:left w:val="single" w:sz="7" w:space="0" w:color="000000"/>
              <w:bottom w:val="single" w:sz="7" w:space="0" w:color="000000"/>
              <w:right w:val="single" w:sz="6" w:space="0" w:color="FFFFFF"/>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21. No. of Pages</w:t>
            </w:r>
          </w:p>
          <w:p w:rsidR="00C3096A" w:rsidRPr="00C168C3" w:rsidRDefault="00EA56D4" w:rsidP="006A773D">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line="236" w:lineRule="exact"/>
              <w:jc w:val="center"/>
              <w:rPr>
                <w:sz w:val="20"/>
              </w:rPr>
            </w:pPr>
            <w:r w:rsidRPr="00C168C3">
              <w:rPr>
                <w:sz w:val="20"/>
              </w:rPr>
              <w:fldChar w:fldCharType="begin"/>
            </w:r>
            <w:r w:rsidRPr="00C168C3">
              <w:rPr>
                <w:sz w:val="20"/>
              </w:rPr>
              <w:instrText xml:space="preserve"> NUMPAGES  \* Arabic  \* MERGEFORMAT </w:instrText>
            </w:r>
            <w:r w:rsidRPr="00C168C3">
              <w:rPr>
                <w:sz w:val="20"/>
              </w:rPr>
              <w:fldChar w:fldCharType="separate"/>
            </w:r>
            <w:r w:rsidR="00D77C08">
              <w:rPr>
                <w:noProof/>
                <w:sz w:val="20"/>
              </w:rPr>
              <w:t>22</w:t>
            </w:r>
            <w:r w:rsidRPr="00C168C3">
              <w:rPr>
                <w:sz w:val="20"/>
              </w:rPr>
              <w:fldChar w:fldCharType="end"/>
            </w:r>
          </w:p>
        </w:tc>
        <w:tc>
          <w:tcPr>
            <w:tcW w:w="1402" w:type="dxa"/>
            <w:tcBorders>
              <w:top w:val="single" w:sz="7" w:space="0" w:color="000000"/>
              <w:left w:val="single" w:sz="7" w:space="0" w:color="000000"/>
              <w:bottom w:val="single" w:sz="7" w:space="0" w:color="000000"/>
              <w:right w:val="single" w:sz="7" w:space="0" w:color="000000"/>
            </w:tcBorders>
            <w:tcMar>
              <w:left w:w="58" w:type="dxa"/>
              <w:right w:w="130" w:type="dxa"/>
            </w:tcMar>
          </w:tcPr>
          <w:p w:rsidR="00C3096A" w:rsidRPr="00C168C3" w:rsidRDefault="00C3096A" w:rsidP="006A773D">
            <w:pPr>
              <w:pStyle w:val="Form"/>
              <w:rPr>
                <w:rFonts w:ascii="Times New Roman" w:hAnsi="Times New Roman" w:cs="Times New Roman"/>
              </w:rPr>
            </w:pPr>
            <w:r w:rsidRPr="00C168C3">
              <w:rPr>
                <w:rFonts w:ascii="Times New Roman" w:hAnsi="Times New Roman" w:cs="Times New Roman"/>
              </w:rPr>
              <w:t>22. Price</w:t>
            </w:r>
          </w:p>
          <w:p w:rsidR="00C3096A" w:rsidRPr="00C168C3" w:rsidRDefault="00C3096A" w:rsidP="006A773D">
            <w:pPr>
              <w:jc w:val="center"/>
              <w:rPr>
                <w:sz w:val="20"/>
              </w:rPr>
            </w:pPr>
          </w:p>
        </w:tc>
      </w:tr>
    </w:tbl>
    <w:p w:rsidR="00C3096A" w:rsidRPr="00C168C3" w:rsidRDefault="00C3096A" w:rsidP="00C3096A">
      <w:pPr>
        <w:tabs>
          <w:tab w:val="left" w:pos="5940"/>
          <w:tab w:val="right" w:pos="9360"/>
        </w:tabs>
        <w:rPr>
          <w:b/>
          <w:bCs/>
        </w:rPr>
      </w:pPr>
      <w:r w:rsidRPr="00C168C3">
        <w:rPr>
          <w:b/>
          <w:bCs/>
          <w:sz w:val="20"/>
          <w:szCs w:val="19"/>
        </w:rPr>
        <w:t xml:space="preserve">Form DOT F 1700.7 </w:t>
      </w:r>
      <w:r w:rsidRPr="00C168C3">
        <w:rPr>
          <w:b/>
          <w:bCs/>
          <w:sz w:val="19"/>
          <w:szCs w:val="19"/>
        </w:rPr>
        <w:t>(8-72)</w:t>
      </w:r>
      <w:r w:rsidRPr="00C168C3">
        <w:rPr>
          <w:b/>
          <w:bCs/>
          <w:sz w:val="19"/>
          <w:szCs w:val="19"/>
        </w:rPr>
        <w:tab/>
      </w:r>
      <w:r w:rsidRPr="00C168C3">
        <w:rPr>
          <w:b/>
          <w:bCs/>
          <w:sz w:val="19"/>
          <w:szCs w:val="19"/>
        </w:rPr>
        <w:tab/>
      </w:r>
      <w:r w:rsidRPr="00C168C3">
        <w:rPr>
          <w:b/>
          <w:bCs/>
          <w:sz w:val="16"/>
          <w:szCs w:val="19"/>
        </w:rPr>
        <w:t>Reproduction of completed page authorized</w:t>
      </w:r>
    </w:p>
    <w:p w:rsidR="00F90DB1" w:rsidRPr="00C168C3" w:rsidRDefault="00F90DB1" w:rsidP="00F90DB1">
      <w:pPr>
        <w:tabs>
          <w:tab w:val="right" w:pos="10080"/>
        </w:tabs>
        <w:spacing w:before="60"/>
        <w:ind w:hanging="720"/>
        <w:rPr>
          <w:rFonts w:ascii="TimesNewRomanPSMT" w:eastAsia="MS Mincho" w:hAnsi="TimesNewRomanPSMT" w:cs="TimesNewRomanPSMT"/>
          <w:sz w:val="20"/>
          <w:szCs w:val="20"/>
          <w:lang w:eastAsia="ja-JP"/>
        </w:rPr>
      </w:pPr>
    </w:p>
    <w:p w:rsidR="00F90DB1" w:rsidRPr="00C168C3" w:rsidRDefault="00F90DB1" w:rsidP="00F90DB1">
      <w:pPr>
        <w:tabs>
          <w:tab w:val="right" w:pos="10080"/>
        </w:tabs>
        <w:spacing w:before="60"/>
        <w:ind w:hanging="720"/>
        <w:rPr>
          <w:rFonts w:ascii="TimesNewRomanPSMT" w:eastAsia="MS Mincho" w:hAnsi="TimesNewRomanPSMT" w:cs="TimesNewRomanPSMT"/>
          <w:sz w:val="20"/>
          <w:szCs w:val="20"/>
          <w:lang w:eastAsia="ja-JP"/>
        </w:rPr>
        <w:sectPr w:rsidR="00F90DB1" w:rsidRPr="00C168C3" w:rsidSect="003870C4">
          <w:headerReference w:type="default" r:id="rId14"/>
          <w:footerReference w:type="default" r:id="rId15"/>
          <w:headerReference w:type="first" r:id="rId16"/>
          <w:endnotePr>
            <w:numFmt w:val="decimal"/>
          </w:endnotePr>
          <w:pgSz w:w="12240" w:h="15840"/>
          <w:pgMar w:top="1440" w:right="1440" w:bottom="1440" w:left="1440" w:header="720" w:footer="720" w:gutter="0"/>
          <w:pgNumType w:fmt="lowerRoman" w:start="2"/>
          <w:cols w:space="720"/>
          <w:docGrid w:linePitch="360"/>
        </w:sectPr>
      </w:pPr>
    </w:p>
    <w:tbl>
      <w:tblPr>
        <w:tblW w:w="4640" w:type="pct"/>
        <w:jc w:val="center"/>
        <w:tblBorders>
          <w:top w:val="single" w:sz="4" w:space="0" w:color="111314"/>
          <w:left w:val="single" w:sz="4" w:space="0" w:color="111314"/>
          <w:bottom w:val="single" w:sz="4" w:space="0" w:color="111314"/>
          <w:right w:val="single" w:sz="4" w:space="0" w:color="111314"/>
        </w:tblBorders>
        <w:tblLook w:val="0000" w:firstRow="0" w:lastRow="0" w:firstColumn="0" w:lastColumn="0" w:noHBand="0" w:noVBand="0"/>
      </w:tblPr>
      <w:tblGrid>
        <w:gridCol w:w="1132"/>
        <w:gridCol w:w="786"/>
        <w:gridCol w:w="1431"/>
        <w:gridCol w:w="1660"/>
        <w:gridCol w:w="50"/>
        <w:gridCol w:w="1914"/>
        <w:gridCol w:w="636"/>
        <w:gridCol w:w="1267"/>
        <w:gridCol w:w="11"/>
      </w:tblGrid>
      <w:tr w:rsidR="00C3096A" w:rsidRPr="00C168C3" w:rsidTr="006A773D">
        <w:tblPrEx>
          <w:tblCellMar>
            <w:top w:w="0" w:type="dxa"/>
            <w:bottom w:w="0" w:type="dxa"/>
          </w:tblCellMar>
        </w:tblPrEx>
        <w:trPr>
          <w:gridAfter w:val="1"/>
          <w:wAfter w:w="6" w:type="pct"/>
          <w:trHeight w:hRule="exact" w:val="288"/>
          <w:jc w:val="center"/>
        </w:trPr>
        <w:tc>
          <w:tcPr>
            <w:tcW w:w="4994" w:type="pct"/>
            <w:gridSpan w:val="8"/>
            <w:tcBorders>
              <w:top w:val="single" w:sz="4" w:space="0" w:color="111314"/>
              <w:bottom w:val="nil"/>
            </w:tcBorders>
            <w:shd w:val="clear" w:color="auto" w:fill="111314"/>
            <w:vAlign w:val="center"/>
          </w:tcPr>
          <w:p w:rsidR="00C3096A" w:rsidRPr="00C168C3" w:rsidRDefault="00C3096A" w:rsidP="006A773D">
            <w:pPr>
              <w:jc w:val="center"/>
              <w:rPr>
                <w:color w:val="FFFFFF"/>
                <w:sz w:val="26"/>
                <w:szCs w:val="26"/>
              </w:rPr>
            </w:pPr>
            <w:r w:rsidRPr="00C168C3">
              <w:rPr>
                <w:b/>
                <w:bCs/>
                <w:color w:val="FFFFFF"/>
                <w:sz w:val="26"/>
                <w:szCs w:val="26"/>
              </w:rPr>
              <w:lastRenderedPageBreak/>
              <w:t>SI* (MODERN METRIC) CONVERSION FACTORS</w:t>
            </w:r>
          </w:p>
        </w:tc>
      </w:tr>
      <w:tr w:rsidR="00C3096A" w:rsidRPr="00C168C3" w:rsidTr="006A773D">
        <w:tblPrEx>
          <w:tblCellMar>
            <w:top w:w="0" w:type="dxa"/>
            <w:bottom w:w="0" w:type="dxa"/>
          </w:tblCellMar>
        </w:tblPrEx>
        <w:trPr>
          <w:gridAfter w:val="1"/>
          <w:wAfter w:w="6" w:type="pct"/>
          <w:trHeight w:hRule="exact" w:val="288"/>
          <w:jc w:val="center"/>
        </w:trPr>
        <w:tc>
          <w:tcPr>
            <w:tcW w:w="4994" w:type="pct"/>
            <w:gridSpan w:val="8"/>
            <w:tcBorders>
              <w:top w:val="nil"/>
              <w:bottom w:val="single" w:sz="4" w:space="0" w:color="111314"/>
            </w:tcBorders>
            <w:shd w:val="clear" w:color="auto" w:fill="B3B3B3"/>
            <w:vAlign w:val="center"/>
          </w:tcPr>
          <w:p w:rsidR="00C3096A" w:rsidRPr="00C168C3" w:rsidRDefault="00C3096A" w:rsidP="006A773D">
            <w:pPr>
              <w:jc w:val="center"/>
              <w:rPr>
                <w:color w:val="080B0C"/>
                <w:sz w:val="21"/>
                <w:szCs w:val="21"/>
              </w:rPr>
            </w:pPr>
            <w:r w:rsidRPr="00C168C3">
              <w:rPr>
                <w:b/>
                <w:bCs/>
                <w:color w:val="080B0C"/>
                <w:sz w:val="21"/>
                <w:szCs w:val="21"/>
              </w:rPr>
              <w:t>APPROXIMATE CONVERSIONS TO SI UNITS</w:t>
            </w:r>
          </w:p>
        </w:tc>
      </w:tr>
      <w:tr w:rsidR="00C3096A" w:rsidRPr="00C168C3" w:rsidTr="006A773D">
        <w:tblPrEx>
          <w:tblCellMar>
            <w:top w:w="0" w:type="dxa"/>
            <w:bottom w:w="0" w:type="dxa"/>
          </w:tblCellMar>
        </w:tblPrEx>
        <w:trPr>
          <w:gridAfter w:val="1"/>
          <w:wAfter w:w="6" w:type="pct"/>
          <w:trHeight w:hRule="exact" w:val="288"/>
          <w:jc w:val="center"/>
        </w:trPr>
        <w:tc>
          <w:tcPr>
            <w:tcW w:w="637" w:type="pct"/>
            <w:tcBorders>
              <w:top w:val="single" w:sz="4" w:space="0" w:color="111314"/>
              <w:bottom w:val="single" w:sz="4" w:space="0" w:color="111314"/>
            </w:tcBorders>
            <w:vAlign w:val="center"/>
          </w:tcPr>
          <w:p w:rsidR="00C3096A" w:rsidRPr="00C168C3" w:rsidRDefault="00C3096A" w:rsidP="006A773D">
            <w:pPr>
              <w:rPr>
                <w:color w:val="080B0C"/>
                <w:sz w:val="19"/>
                <w:szCs w:val="19"/>
              </w:rPr>
            </w:pPr>
            <w:r w:rsidRPr="00C168C3">
              <w:rPr>
                <w:b/>
                <w:bCs/>
                <w:color w:val="080B0C"/>
                <w:sz w:val="19"/>
                <w:szCs w:val="19"/>
              </w:rPr>
              <w:t xml:space="preserve">Symbol </w:t>
            </w:r>
          </w:p>
        </w:tc>
        <w:tc>
          <w:tcPr>
            <w:tcW w:w="1246" w:type="pct"/>
            <w:gridSpan w:val="2"/>
            <w:tcBorders>
              <w:top w:val="single" w:sz="4" w:space="0" w:color="111314"/>
              <w:bottom w:val="single" w:sz="4" w:space="0" w:color="111314"/>
            </w:tcBorders>
            <w:vAlign w:val="center"/>
          </w:tcPr>
          <w:p w:rsidR="00C3096A" w:rsidRPr="00C168C3" w:rsidRDefault="00C3096A" w:rsidP="006A773D">
            <w:pPr>
              <w:rPr>
                <w:color w:val="080B0C"/>
                <w:sz w:val="19"/>
                <w:szCs w:val="19"/>
              </w:rPr>
            </w:pPr>
            <w:r w:rsidRPr="00C168C3">
              <w:rPr>
                <w:b/>
                <w:bCs/>
                <w:color w:val="080B0C"/>
                <w:sz w:val="19"/>
                <w:szCs w:val="19"/>
              </w:rPr>
              <w:t xml:space="preserve">When You Know </w:t>
            </w:r>
          </w:p>
        </w:tc>
        <w:tc>
          <w:tcPr>
            <w:tcW w:w="934" w:type="pct"/>
            <w:tcBorders>
              <w:top w:val="single" w:sz="4" w:space="0" w:color="111314"/>
              <w:bottom w:val="single" w:sz="4" w:space="0" w:color="111314"/>
            </w:tcBorders>
            <w:vAlign w:val="center"/>
          </w:tcPr>
          <w:p w:rsidR="00C3096A" w:rsidRPr="00C168C3" w:rsidRDefault="00C3096A" w:rsidP="006A773D">
            <w:pPr>
              <w:rPr>
                <w:color w:val="080B0C"/>
                <w:sz w:val="19"/>
                <w:szCs w:val="19"/>
              </w:rPr>
            </w:pPr>
            <w:r w:rsidRPr="00C168C3">
              <w:rPr>
                <w:b/>
                <w:bCs/>
                <w:color w:val="080B0C"/>
                <w:sz w:val="19"/>
                <w:szCs w:val="19"/>
              </w:rPr>
              <w:t xml:space="preserve">Multiply By </w:t>
            </w:r>
          </w:p>
        </w:tc>
        <w:tc>
          <w:tcPr>
            <w:tcW w:w="1463" w:type="pct"/>
            <w:gridSpan w:val="3"/>
            <w:tcBorders>
              <w:top w:val="single" w:sz="4" w:space="0" w:color="111314"/>
              <w:bottom w:val="single" w:sz="4" w:space="0" w:color="111314"/>
            </w:tcBorders>
            <w:vAlign w:val="center"/>
          </w:tcPr>
          <w:p w:rsidR="00C3096A" w:rsidRPr="00C168C3" w:rsidRDefault="00C3096A" w:rsidP="006A773D">
            <w:pPr>
              <w:rPr>
                <w:color w:val="080B0C"/>
                <w:sz w:val="19"/>
                <w:szCs w:val="19"/>
              </w:rPr>
            </w:pPr>
            <w:r w:rsidRPr="00C168C3">
              <w:rPr>
                <w:b/>
                <w:bCs/>
                <w:color w:val="080B0C"/>
                <w:sz w:val="19"/>
                <w:szCs w:val="19"/>
              </w:rPr>
              <w:t xml:space="preserve">To Find </w:t>
            </w:r>
          </w:p>
        </w:tc>
        <w:tc>
          <w:tcPr>
            <w:tcW w:w="713" w:type="pct"/>
            <w:tcBorders>
              <w:top w:val="single" w:sz="4" w:space="0" w:color="111314"/>
              <w:bottom w:val="single" w:sz="4" w:space="0" w:color="111314"/>
            </w:tcBorders>
            <w:vAlign w:val="center"/>
          </w:tcPr>
          <w:p w:rsidR="00C3096A" w:rsidRPr="00C168C3" w:rsidRDefault="00C3096A" w:rsidP="006A773D">
            <w:pPr>
              <w:rPr>
                <w:color w:val="080B0C"/>
                <w:sz w:val="19"/>
                <w:szCs w:val="19"/>
              </w:rPr>
            </w:pPr>
            <w:r w:rsidRPr="00C168C3">
              <w:rPr>
                <w:b/>
                <w:bCs/>
                <w:color w:val="080B0C"/>
                <w:sz w:val="19"/>
                <w:szCs w:val="19"/>
              </w:rPr>
              <w:t xml:space="preserve">Symbol </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single" w:sz="4" w:space="0" w:color="111314"/>
              <w:bottom w:val="nil"/>
            </w:tcBorders>
            <w:shd w:val="clear" w:color="auto" w:fill="E6E6E6"/>
            <w:vAlign w:val="center"/>
          </w:tcPr>
          <w:p w:rsidR="00C3096A" w:rsidRPr="00C168C3" w:rsidRDefault="00C3096A" w:rsidP="006A773D">
            <w:pPr>
              <w:jc w:val="center"/>
              <w:rPr>
                <w:color w:val="080B0C"/>
                <w:sz w:val="19"/>
                <w:szCs w:val="19"/>
              </w:rPr>
            </w:pPr>
            <w:r w:rsidRPr="00C168C3">
              <w:rPr>
                <w:b/>
                <w:bCs/>
                <w:color w:val="080B0C"/>
                <w:sz w:val="19"/>
                <w:szCs w:val="19"/>
              </w:rPr>
              <w:t>LENGTH</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in</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inches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25.4</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millim</w:t>
            </w:r>
            <w:r w:rsidRPr="00C168C3">
              <w:rPr>
                <w:color w:val="080B0C"/>
                <w:sz w:val="15"/>
                <w:szCs w:val="15"/>
              </w:rPr>
              <w:t>e</w:t>
            </w:r>
            <w:r w:rsidRPr="00C168C3">
              <w:rPr>
                <w:color w:val="080B0C"/>
                <w:sz w:val="15"/>
                <w:szCs w:val="15"/>
              </w:rPr>
              <w:t>ters</w:t>
            </w:r>
          </w:p>
        </w:tc>
        <w:tc>
          <w:tcPr>
            <w:tcW w:w="713" w:type="pct"/>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 xml:space="preserve">mm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ft</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feet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0.305</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meters</w:t>
            </w:r>
          </w:p>
        </w:tc>
        <w:tc>
          <w:tcPr>
            <w:tcW w:w="713" w:type="pct"/>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 xml:space="preserve">m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yd</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yards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0.914</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meters</w:t>
            </w:r>
          </w:p>
        </w:tc>
        <w:tc>
          <w:tcPr>
            <w:tcW w:w="713" w:type="pct"/>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 xml:space="preserve">m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mi</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miles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1.61</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kilom</w:t>
            </w:r>
            <w:r w:rsidRPr="00C168C3">
              <w:rPr>
                <w:color w:val="080B0C"/>
                <w:sz w:val="15"/>
                <w:szCs w:val="15"/>
              </w:rPr>
              <w:t>e</w:t>
            </w:r>
            <w:r w:rsidRPr="00C168C3">
              <w:rPr>
                <w:color w:val="080B0C"/>
                <w:sz w:val="15"/>
                <w:szCs w:val="15"/>
              </w:rPr>
              <w:t>ters</w:t>
            </w:r>
          </w:p>
        </w:tc>
        <w:tc>
          <w:tcPr>
            <w:tcW w:w="713" w:type="pct"/>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km</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tcBorders>
            <w:vAlign w:val="center"/>
          </w:tcPr>
          <w:p w:rsidR="00C3096A" w:rsidRPr="00C168C3" w:rsidRDefault="00C3096A" w:rsidP="006A773D">
            <w:pPr>
              <w:jc w:val="center"/>
              <w:rPr>
                <w:color w:val="080B0C"/>
                <w:sz w:val="19"/>
                <w:szCs w:val="19"/>
              </w:rPr>
            </w:pPr>
            <w:r w:rsidRPr="00C168C3">
              <w:rPr>
                <w:b/>
                <w:bCs/>
                <w:color w:val="080B0C"/>
                <w:sz w:val="19"/>
                <w:szCs w:val="19"/>
              </w:rPr>
              <w:t>AREA</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5"/>
              </w:rPr>
              <w:t>in</w:t>
            </w:r>
            <w:r w:rsidRPr="00C168C3">
              <w:rPr>
                <w:color w:val="080B0C"/>
                <w:sz w:val="15"/>
                <w:szCs w:val="15"/>
                <w:vertAlign w:val="superscript"/>
              </w:rPr>
              <w:t>2</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square inches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645.2</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square millimeters</w:t>
            </w:r>
          </w:p>
        </w:tc>
        <w:tc>
          <w:tcPr>
            <w:tcW w:w="713" w:type="pct"/>
            <w:vAlign w:val="center"/>
          </w:tcPr>
          <w:p w:rsidR="00C3096A" w:rsidRPr="00C168C3" w:rsidRDefault="00C3096A" w:rsidP="006A773D">
            <w:pPr>
              <w:rPr>
                <w:color w:val="080B0C"/>
                <w:sz w:val="15"/>
                <w:szCs w:val="19"/>
              </w:rPr>
            </w:pPr>
            <w:r w:rsidRPr="00C168C3">
              <w:rPr>
                <w:color w:val="080B0C"/>
                <w:sz w:val="15"/>
                <w:szCs w:val="15"/>
              </w:rPr>
              <w:t>mm</w:t>
            </w:r>
            <w:r w:rsidRPr="00C168C3">
              <w:rPr>
                <w:color w:val="080B0C"/>
                <w:sz w:val="15"/>
                <w:szCs w:val="9"/>
                <w:vertAlign w:val="superscript"/>
              </w:rPr>
              <w:t xml:space="preserve">2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9"/>
              </w:rPr>
              <w:t>ft</w:t>
            </w:r>
            <w:r w:rsidRPr="00C168C3">
              <w:rPr>
                <w:color w:val="080B0C"/>
                <w:sz w:val="15"/>
                <w:szCs w:val="19"/>
                <w:vertAlign w:val="superscript"/>
              </w:rPr>
              <w:t>2</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square feet</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0.093</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square m</w:t>
            </w:r>
            <w:r w:rsidRPr="00C168C3">
              <w:rPr>
                <w:color w:val="080B0C"/>
                <w:sz w:val="15"/>
                <w:szCs w:val="15"/>
              </w:rPr>
              <w:t>e</w:t>
            </w:r>
            <w:r w:rsidRPr="00C168C3">
              <w:rPr>
                <w:color w:val="080B0C"/>
                <w:sz w:val="15"/>
                <w:szCs w:val="15"/>
              </w:rPr>
              <w:t>ters</w:t>
            </w:r>
          </w:p>
        </w:tc>
        <w:tc>
          <w:tcPr>
            <w:tcW w:w="713" w:type="pct"/>
            <w:vAlign w:val="center"/>
          </w:tcPr>
          <w:p w:rsidR="00C3096A" w:rsidRPr="00C168C3" w:rsidRDefault="00C3096A" w:rsidP="006A773D">
            <w:pPr>
              <w:rPr>
                <w:color w:val="080B0C"/>
                <w:sz w:val="15"/>
                <w:szCs w:val="19"/>
              </w:rPr>
            </w:pPr>
            <w:r w:rsidRPr="00C168C3">
              <w:rPr>
                <w:color w:val="080B0C"/>
                <w:sz w:val="15"/>
                <w:szCs w:val="15"/>
              </w:rPr>
              <w:t>m</w:t>
            </w:r>
            <w:r w:rsidRPr="00C168C3">
              <w:rPr>
                <w:color w:val="080B0C"/>
                <w:sz w:val="15"/>
                <w:szCs w:val="9"/>
                <w:vertAlign w:val="superscript"/>
              </w:rPr>
              <w:t>2</w:t>
            </w:r>
            <w:r w:rsidRPr="00C168C3">
              <w:rPr>
                <w:color w:val="080B0C"/>
                <w:sz w:val="15"/>
                <w:szCs w:val="9"/>
              </w:rPr>
              <w:t xml:space="preserve">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9"/>
              </w:rPr>
              <w:t>yd</w:t>
            </w:r>
            <w:r w:rsidRPr="00C168C3">
              <w:rPr>
                <w:color w:val="080B0C"/>
                <w:sz w:val="15"/>
                <w:szCs w:val="19"/>
                <w:vertAlign w:val="superscript"/>
              </w:rPr>
              <w:t>2</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square yard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0.836</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square meters</w:t>
            </w:r>
          </w:p>
        </w:tc>
        <w:tc>
          <w:tcPr>
            <w:tcW w:w="713" w:type="pct"/>
            <w:vAlign w:val="center"/>
          </w:tcPr>
          <w:p w:rsidR="00C3096A" w:rsidRPr="00C168C3" w:rsidRDefault="00C3096A" w:rsidP="006A773D">
            <w:pPr>
              <w:rPr>
                <w:color w:val="080B0C"/>
                <w:sz w:val="15"/>
                <w:szCs w:val="19"/>
              </w:rPr>
            </w:pPr>
            <w:r w:rsidRPr="00C168C3">
              <w:rPr>
                <w:color w:val="080B0C"/>
                <w:sz w:val="15"/>
                <w:szCs w:val="15"/>
              </w:rPr>
              <w:t>m</w:t>
            </w:r>
            <w:r w:rsidRPr="00C168C3">
              <w:rPr>
                <w:color w:val="080B0C"/>
                <w:sz w:val="15"/>
                <w:szCs w:val="9"/>
                <w:vertAlign w:val="superscript"/>
              </w:rPr>
              <w:t xml:space="preserve">2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9"/>
              </w:rPr>
              <w:t>ac</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acres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0.405</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hectares</w:t>
            </w:r>
          </w:p>
        </w:tc>
        <w:tc>
          <w:tcPr>
            <w:tcW w:w="713" w:type="pct"/>
            <w:vAlign w:val="center"/>
          </w:tcPr>
          <w:p w:rsidR="00C3096A" w:rsidRPr="00C168C3" w:rsidRDefault="00C3096A" w:rsidP="006A773D">
            <w:pPr>
              <w:rPr>
                <w:color w:val="080B0C"/>
                <w:sz w:val="15"/>
                <w:szCs w:val="19"/>
              </w:rPr>
            </w:pPr>
            <w:r w:rsidRPr="00C168C3">
              <w:rPr>
                <w:color w:val="080B0C"/>
                <w:sz w:val="15"/>
                <w:szCs w:val="15"/>
              </w:rPr>
              <w:t xml:space="preserve">ha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bottom w:val="nil"/>
            </w:tcBorders>
            <w:vAlign w:val="center"/>
          </w:tcPr>
          <w:p w:rsidR="00C3096A" w:rsidRPr="00C168C3" w:rsidRDefault="00C3096A" w:rsidP="006A773D">
            <w:pPr>
              <w:rPr>
                <w:color w:val="080B0C"/>
                <w:sz w:val="19"/>
                <w:szCs w:val="19"/>
              </w:rPr>
            </w:pPr>
            <w:r w:rsidRPr="00C168C3">
              <w:rPr>
                <w:color w:val="080B0C"/>
                <w:sz w:val="15"/>
                <w:szCs w:val="19"/>
              </w:rPr>
              <w:t>mi</w:t>
            </w:r>
            <w:r w:rsidRPr="00C168C3">
              <w:rPr>
                <w:color w:val="080B0C"/>
                <w:sz w:val="15"/>
                <w:szCs w:val="19"/>
                <w:vertAlign w:val="superscript"/>
              </w:rPr>
              <w:t>2</w:t>
            </w:r>
          </w:p>
        </w:tc>
        <w:tc>
          <w:tcPr>
            <w:tcW w:w="1246" w:type="pct"/>
            <w:gridSpan w:val="2"/>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square miles </w:t>
            </w:r>
          </w:p>
        </w:tc>
        <w:tc>
          <w:tcPr>
            <w:tcW w:w="934" w:type="pct"/>
            <w:tcBorders>
              <w:bottom w:val="nil"/>
            </w:tcBorders>
            <w:vAlign w:val="center"/>
          </w:tcPr>
          <w:p w:rsidR="00C3096A" w:rsidRPr="00C168C3" w:rsidRDefault="00C3096A" w:rsidP="006A773D">
            <w:pPr>
              <w:jc w:val="center"/>
              <w:rPr>
                <w:color w:val="080B0C"/>
                <w:sz w:val="19"/>
                <w:szCs w:val="19"/>
              </w:rPr>
            </w:pPr>
            <w:r w:rsidRPr="00C168C3">
              <w:rPr>
                <w:color w:val="080B0C"/>
                <w:sz w:val="15"/>
                <w:szCs w:val="15"/>
              </w:rPr>
              <w:t>2.59</w:t>
            </w:r>
          </w:p>
        </w:tc>
        <w:tc>
          <w:tcPr>
            <w:tcW w:w="1463" w:type="pct"/>
            <w:gridSpan w:val="3"/>
            <w:tcBorders>
              <w:bottom w:val="nil"/>
            </w:tcBorders>
            <w:vAlign w:val="center"/>
          </w:tcPr>
          <w:p w:rsidR="00C3096A" w:rsidRPr="00C168C3" w:rsidRDefault="00C3096A" w:rsidP="006A773D">
            <w:pPr>
              <w:rPr>
                <w:color w:val="080B0C"/>
                <w:sz w:val="19"/>
                <w:szCs w:val="19"/>
              </w:rPr>
            </w:pPr>
            <w:r w:rsidRPr="00C168C3">
              <w:rPr>
                <w:color w:val="080B0C"/>
                <w:sz w:val="15"/>
                <w:szCs w:val="15"/>
              </w:rPr>
              <w:t>square kilometers</w:t>
            </w:r>
          </w:p>
        </w:tc>
        <w:tc>
          <w:tcPr>
            <w:tcW w:w="713" w:type="pct"/>
            <w:tcBorders>
              <w:bottom w:val="nil"/>
            </w:tcBorders>
            <w:vAlign w:val="center"/>
          </w:tcPr>
          <w:p w:rsidR="00C3096A" w:rsidRPr="00C168C3" w:rsidRDefault="00C3096A" w:rsidP="006A773D">
            <w:pPr>
              <w:rPr>
                <w:color w:val="080B0C"/>
                <w:sz w:val="15"/>
                <w:szCs w:val="19"/>
              </w:rPr>
            </w:pPr>
            <w:r w:rsidRPr="00C168C3">
              <w:rPr>
                <w:color w:val="080B0C"/>
                <w:sz w:val="15"/>
                <w:szCs w:val="15"/>
              </w:rPr>
              <w:t>km</w:t>
            </w:r>
            <w:r w:rsidRPr="00C168C3">
              <w:rPr>
                <w:color w:val="080B0C"/>
                <w:sz w:val="15"/>
                <w:szCs w:val="9"/>
                <w:vertAlign w:val="superscript"/>
              </w:rPr>
              <w:t>2</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b/>
                <w:bCs/>
                <w:color w:val="080B0C"/>
                <w:sz w:val="19"/>
                <w:szCs w:val="19"/>
              </w:rPr>
              <w:t>VOLUME</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fl oz</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fluid ounces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29.57</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millil</w:t>
            </w:r>
            <w:r w:rsidRPr="00C168C3">
              <w:rPr>
                <w:color w:val="080B0C"/>
                <w:sz w:val="15"/>
                <w:szCs w:val="15"/>
              </w:rPr>
              <w:t>i</w:t>
            </w:r>
            <w:r w:rsidRPr="00C168C3">
              <w:rPr>
                <w:color w:val="080B0C"/>
                <w:sz w:val="15"/>
                <w:szCs w:val="15"/>
              </w:rPr>
              <w:t>ters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mL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gal</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gallons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3.785</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liters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L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ft</w:t>
            </w:r>
            <w:r w:rsidRPr="00C168C3">
              <w:rPr>
                <w:color w:val="080B0C"/>
                <w:sz w:val="15"/>
                <w:szCs w:val="19"/>
                <w:vertAlign w:val="superscript"/>
              </w:rPr>
              <w:t>3</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cubic feet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0.028</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cubic m</w:t>
            </w:r>
            <w:r w:rsidRPr="00C168C3">
              <w:rPr>
                <w:color w:val="080B0C"/>
                <w:sz w:val="15"/>
                <w:szCs w:val="15"/>
              </w:rPr>
              <w:t>e</w:t>
            </w:r>
            <w:r w:rsidRPr="00C168C3">
              <w:rPr>
                <w:color w:val="080B0C"/>
                <w:sz w:val="15"/>
                <w:szCs w:val="15"/>
              </w:rPr>
              <w:t>ters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m</w:t>
            </w:r>
            <w:r w:rsidRPr="00C168C3">
              <w:rPr>
                <w:color w:val="080B0C"/>
                <w:sz w:val="15"/>
                <w:szCs w:val="9"/>
                <w:vertAlign w:val="superscript"/>
              </w:rPr>
              <w:t>3</w:t>
            </w:r>
            <w:r w:rsidRPr="00C168C3">
              <w:rPr>
                <w:color w:val="080B0C"/>
                <w:sz w:val="15"/>
                <w:szCs w:val="9"/>
              </w:rPr>
              <w:t xml:space="preserve">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yd</w:t>
            </w:r>
            <w:r w:rsidRPr="00C168C3">
              <w:rPr>
                <w:color w:val="080B0C"/>
                <w:sz w:val="15"/>
                <w:szCs w:val="19"/>
                <w:vertAlign w:val="superscript"/>
              </w:rPr>
              <w:t>3</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 xml:space="preserve">cubic yards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5"/>
                <w:szCs w:val="15"/>
              </w:rPr>
            </w:pPr>
            <w:r w:rsidRPr="00C168C3">
              <w:rPr>
                <w:color w:val="080B0C"/>
                <w:sz w:val="15"/>
                <w:szCs w:val="15"/>
              </w:rPr>
              <w:t>0.765</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cubic meters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m</w:t>
            </w:r>
            <w:r w:rsidRPr="00C168C3">
              <w:rPr>
                <w:color w:val="080B0C"/>
                <w:sz w:val="15"/>
                <w:szCs w:val="9"/>
                <w:vertAlign w:val="superscript"/>
              </w:rPr>
              <w:t>3</w:t>
            </w:r>
          </w:p>
        </w:tc>
      </w:tr>
      <w:tr w:rsidR="00C3096A" w:rsidRPr="00C168C3" w:rsidTr="006A773D">
        <w:tblPrEx>
          <w:tblCellMar>
            <w:top w:w="0" w:type="dxa"/>
            <w:bottom w:w="0" w:type="dxa"/>
          </w:tblCellMar>
        </w:tblPrEx>
        <w:trPr>
          <w:gridAfter w:val="1"/>
          <w:wAfter w:w="6" w:type="pct"/>
          <w:trHeight w:hRule="exact" w:val="173"/>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NOTE: volumes greater than 1000 L shall be shown in m</w:t>
            </w:r>
            <w:r w:rsidRPr="00C168C3">
              <w:rPr>
                <w:color w:val="080B0C"/>
                <w:sz w:val="15"/>
                <w:szCs w:val="9"/>
                <w:vertAlign w:val="superscript"/>
              </w:rPr>
              <w:t>3</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tcBorders>
            <w:vAlign w:val="center"/>
          </w:tcPr>
          <w:p w:rsidR="00C3096A" w:rsidRPr="00C168C3" w:rsidRDefault="00C3096A" w:rsidP="006A773D">
            <w:pPr>
              <w:jc w:val="center"/>
              <w:rPr>
                <w:color w:val="080B0C"/>
                <w:sz w:val="19"/>
                <w:szCs w:val="19"/>
              </w:rPr>
            </w:pPr>
            <w:r w:rsidRPr="00C168C3">
              <w:rPr>
                <w:b/>
                <w:bCs/>
                <w:color w:val="080B0C"/>
                <w:sz w:val="19"/>
                <w:szCs w:val="19"/>
              </w:rPr>
              <w:t>MASS</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9"/>
              </w:rPr>
              <w:t>oz</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ounces </w:t>
            </w:r>
          </w:p>
        </w:tc>
        <w:tc>
          <w:tcPr>
            <w:tcW w:w="934" w:type="pct"/>
            <w:vAlign w:val="center"/>
          </w:tcPr>
          <w:p w:rsidR="00C3096A" w:rsidRPr="00C168C3" w:rsidRDefault="00C3096A" w:rsidP="006A773D">
            <w:pPr>
              <w:jc w:val="center"/>
              <w:rPr>
                <w:color w:val="080B0C"/>
                <w:sz w:val="15"/>
                <w:szCs w:val="19"/>
              </w:rPr>
            </w:pPr>
            <w:r w:rsidRPr="00C168C3">
              <w:rPr>
                <w:color w:val="080B0C"/>
                <w:sz w:val="15"/>
                <w:szCs w:val="15"/>
              </w:rPr>
              <w:t>28.35</w:t>
            </w:r>
          </w:p>
        </w:tc>
        <w:tc>
          <w:tcPr>
            <w:tcW w:w="1463" w:type="pct"/>
            <w:gridSpan w:val="3"/>
            <w:vAlign w:val="center"/>
          </w:tcPr>
          <w:p w:rsidR="00C3096A" w:rsidRPr="00C168C3" w:rsidRDefault="00C3096A" w:rsidP="006A773D">
            <w:pPr>
              <w:rPr>
                <w:color w:val="080B0C"/>
                <w:sz w:val="15"/>
                <w:szCs w:val="19"/>
              </w:rPr>
            </w:pPr>
            <w:r w:rsidRPr="00C168C3">
              <w:rPr>
                <w:color w:val="080B0C"/>
                <w:sz w:val="15"/>
                <w:szCs w:val="15"/>
              </w:rPr>
              <w:t>grams</w:t>
            </w:r>
          </w:p>
        </w:tc>
        <w:tc>
          <w:tcPr>
            <w:tcW w:w="713" w:type="pct"/>
            <w:vAlign w:val="center"/>
          </w:tcPr>
          <w:p w:rsidR="00C3096A" w:rsidRPr="00C168C3" w:rsidRDefault="00C3096A" w:rsidP="006A773D">
            <w:pPr>
              <w:rPr>
                <w:color w:val="080B0C"/>
                <w:sz w:val="15"/>
                <w:szCs w:val="19"/>
              </w:rPr>
            </w:pPr>
            <w:r w:rsidRPr="00C168C3">
              <w:rPr>
                <w:color w:val="080B0C"/>
                <w:sz w:val="15"/>
                <w:szCs w:val="15"/>
              </w:rPr>
              <w:t xml:space="preserve">g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9"/>
              </w:rPr>
              <w:t>lb</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pounds </w:t>
            </w:r>
          </w:p>
        </w:tc>
        <w:tc>
          <w:tcPr>
            <w:tcW w:w="934" w:type="pct"/>
            <w:vAlign w:val="center"/>
          </w:tcPr>
          <w:p w:rsidR="00C3096A" w:rsidRPr="00C168C3" w:rsidRDefault="00C3096A" w:rsidP="006A773D">
            <w:pPr>
              <w:jc w:val="center"/>
              <w:rPr>
                <w:color w:val="080B0C"/>
                <w:sz w:val="15"/>
                <w:szCs w:val="19"/>
              </w:rPr>
            </w:pPr>
            <w:r w:rsidRPr="00C168C3">
              <w:rPr>
                <w:color w:val="080B0C"/>
                <w:sz w:val="15"/>
                <w:szCs w:val="15"/>
              </w:rPr>
              <w:t>0.454</w:t>
            </w:r>
          </w:p>
        </w:tc>
        <w:tc>
          <w:tcPr>
            <w:tcW w:w="1463" w:type="pct"/>
            <w:gridSpan w:val="3"/>
            <w:vAlign w:val="center"/>
          </w:tcPr>
          <w:p w:rsidR="00C3096A" w:rsidRPr="00C168C3" w:rsidRDefault="00C3096A" w:rsidP="006A773D">
            <w:pPr>
              <w:rPr>
                <w:color w:val="080B0C"/>
                <w:sz w:val="15"/>
                <w:szCs w:val="19"/>
              </w:rPr>
            </w:pPr>
            <w:r w:rsidRPr="00C168C3">
              <w:rPr>
                <w:color w:val="080B0C"/>
                <w:sz w:val="15"/>
                <w:szCs w:val="15"/>
              </w:rPr>
              <w:t>kilograms</w:t>
            </w:r>
          </w:p>
        </w:tc>
        <w:tc>
          <w:tcPr>
            <w:tcW w:w="713" w:type="pct"/>
            <w:vAlign w:val="center"/>
          </w:tcPr>
          <w:p w:rsidR="00C3096A" w:rsidRPr="00C168C3" w:rsidRDefault="00C3096A" w:rsidP="006A773D">
            <w:pPr>
              <w:rPr>
                <w:color w:val="080B0C"/>
                <w:sz w:val="15"/>
                <w:szCs w:val="19"/>
              </w:rPr>
            </w:pPr>
            <w:r w:rsidRPr="00C168C3">
              <w:rPr>
                <w:color w:val="080B0C"/>
                <w:sz w:val="15"/>
                <w:szCs w:val="15"/>
              </w:rPr>
              <w:t xml:space="preserve">kg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bottom w:val="nil"/>
            </w:tcBorders>
            <w:vAlign w:val="center"/>
          </w:tcPr>
          <w:p w:rsidR="00C3096A" w:rsidRPr="00C168C3" w:rsidRDefault="00C3096A" w:rsidP="006A773D">
            <w:pPr>
              <w:rPr>
                <w:color w:val="080B0C"/>
                <w:sz w:val="15"/>
                <w:szCs w:val="19"/>
              </w:rPr>
            </w:pPr>
            <w:r w:rsidRPr="00C168C3">
              <w:rPr>
                <w:color w:val="080B0C"/>
                <w:sz w:val="15"/>
                <w:szCs w:val="19"/>
              </w:rPr>
              <w:t>T</w:t>
            </w:r>
          </w:p>
        </w:tc>
        <w:tc>
          <w:tcPr>
            <w:tcW w:w="1246" w:type="pct"/>
            <w:gridSpan w:val="2"/>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short tons (2000 lb) </w:t>
            </w:r>
          </w:p>
        </w:tc>
        <w:tc>
          <w:tcPr>
            <w:tcW w:w="934" w:type="pct"/>
            <w:tcBorders>
              <w:bottom w:val="nil"/>
            </w:tcBorders>
            <w:vAlign w:val="center"/>
          </w:tcPr>
          <w:p w:rsidR="00C3096A" w:rsidRPr="00C168C3" w:rsidRDefault="00C3096A" w:rsidP="006A773D">
            <w:pPr>
              <w:jc w:val="center"/>
              <w:rPr>
                <w:color w:val="080B0C"/>
                <w:sz w:val="15"/>
                <w:szCs w:val="19"/>
              </w:rPr>
            </w:pPr>
            <w:r w:rsidRPr="00C168C3">
              <w:rPr>
                <w:color w:val="080B0C"/>
                <w:sz w:val="15"/>
                <w:szCs w:val="15"/>
              </w:rPr>
              <w:t>0.907</w:t>
            </w:r>
          </w:p>
        </w:tc>
        <w:tc>
          <w:tcPr>
            <w:tcW w:w="1463" w:type="pct"/>
            <w:gridSpan w:val="3"/>
            <w:tcBorders>
              <w:bottom w:val="nil"/>
            </w:tcBorders>
            <w:vAlign w:val="center"/>
          </w:tcPr>
          <w:p w:rsidR="00C3096A" w:rsidRPr="00C168C3" w:rsidRDefault="00C3096A" w:rsidP="006A773D">
            <w:pPr>
              <w:rPr>
                <w:color w:val="080B0C"/>
                <w:sz w:val="15"/>
                <w:szCs w:val="19"/>
              </w:rPr>
            </w:pPr>
            <w:r w:rsidRPr="00C168C3">
              <w:rPr>
                <w:color w:val="080B0C"/>
                <w:sz w:val="15"/>
                <w:szCs w:val="15"/>
              </w:rPr>
              <w:t>megagrams (or "me</w:t>
            </w:r>
            <w:r w:rsidRPr="00C168C3">
              <w:rPr>
                <w:color w:val="080B0C"/>
                <w:sz w:val="15"/>
                <w:szCs w:val="15"/>
              </w:rPr>
              <w:t>t</w:t>
            </w:r>
            <w:r w:rsidRPr="00C168C3">
              <w:rPr>
                <w:color w:val="080B0C"/>
                <w:sz w:val="15"/>
                <w:szCs w:val="15"/>
              </w:rPr>
              <w:t>ric ton")</w:t>
            </w:r>
          </w:p>
        </w:tc>
        <w:tc>
          <w:tcPr>
            <w:tcW w:w="713" w:type="pct"/>
            <w:tcBorders>
              <w:bottom w:val="nil"/>
            </w:tcBorders>
            <w:vAlign w:val="center"/>
          </w:tcPr>
          <w:p w:rsidR="00C3096A" w:rsidRPr="00C168C3" w:rsidRDefault="00C3096A" w:rsidP="006A773D">
            <w:pPr>
              <w:rPr>
                <w:color w:val="080B0C"/>
                <w:sz w:val="15"/>
                <w:szCs w:val="19"/>
              </w:rPr>
            </w:pPr>
            <w:r w:rsidRPr="00C168C3">
              <w:rPr>
                <w:color w:val="080B0C"/>
                <w:sz w:val="15"/>
                <w:szCs w:val="15"/>
              </w:rPr>
              <w:t>Mg (or "t")</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b/>
                <w:bCs/>
                <w:color w:val="080B0C"/>
                <w:sz w:val="19"/>
                <w:szCs w:val="19"/>
              </w:rPr>
              <w:t>TEMPERATURE (exact degrees)</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°F</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Fahrenheit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5"/>
                <w:szCs w:val="19"/>
              </w:rPr>
            </w:pPr>
            <w:r w:rsidRPr="00C168C3">
              <w:rPr>
                <w:color w:val="080B0C"/>
                <w:sz w:val="15"/>
                <w:szCs w:val="15"/>
              </w:rPr>
              <w:t>5 (F-32)/9</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Ce</w:t>
            </w:r>
            <w:r w:rsidRPr="00C168C3">
              <w:rPr>
                <w:color w:val="080B0C"/>
                <w:sz w:val="15"/>
                <w:szCs w:val="15"/>
              </w:rPr>
              <w:t>l</w:t>
            </w:r>
            <w:r w:rsidRPr="00C168C3">
              <w:rPr>
                <w:color w:val="080B0C"/>
                <w:sz w:val="15"/>
                <w:szCs w:val="15"/>
              </w:rPr>
              <w:t>sius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°C</w:t>
            </w:r>
          </w:p>
        </w:tc>
      </w:tr>
      <w:tr w:rsidR="00C3096A" w:rsidRPr="00C168C3" w:rsidTr="006A773D">
        <w:tblPrEx>
          <w:tblCellMar>
            <w:top w:w="0" w:type="dxa"/>
            <w:bottom w:w="0" w:type="dxa"/>
          </w:tblCellMar>
        </w:tblPrEx>
        <w:trPr>
          <w:trHeight w:hRule="exact" w:val="173"/>
          <w:jc w:val="center"/>
        </w:trPr>
        <w:tc>
          <w:tcPr>
            <w:tcW w:w="1079" w:type="pct"/>
            <w:gridSpan w:val="2"/>
            <w:tcBorders>
              <w:top w:val="nil"/>
              <w:bottom w:val="nil"/>
            </w:tcBorders>
            <w:shd w:val="clear" w:color="auto" w:fill="E6E6E6"/>
            <w:vAlign w:val="center"/>
          </w:tcPr>
          <w:p w:rsidR="00C3096A" w:rsidRPr="00C168C3" w:rsidRDefault="00C3096A" w:rsidP="006A773D">
            <w:pPr>
              <w:jc w:val="center"/>
              <w:rPr>
                <w:color w:val="080B0C"/>
                <w:sz w:val="19"/>
                <w:szCs w:val="19"/>
              </w:rPr>
            </w:pPr>
          </w:p>
        </w:tc>
        <w:tc>
          <w:tcPr>
            <w:tcW w:w="805" w:type="pct"/>
            <w:tcBorders>
              <w:top w:val="nil"/>
              <w:bottom w:val="nil"/>
            </w:tcBorders>
            <w:shd w:val="clear" w:color="auto" w:fill="E6E6E6"/>
            <w:vAlign w:val="center"/>
          </w:tcPr>
          <w:p w:rsidR="00C3096A" w:rsidRPr="00C168C3" w:rsidRDefault="00C3096A" w:rsidP="006A773D">
            <w:pPr>
              <w:jc w:val="center"/>
              <w:rPr>
                <w:color w:val="080B0C"/>
                <w:sz w:val="19"/>
                <w:szCs w:val="19"/>
              </w:rPr>
            </w:pPr>
          </w:p>
        </w:tc>
        <w:tc>
          <w:tcPr>
            <w:tcW w:w="962" w:type="pct"/>
            <w:gridSpan w:val="2"/>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or (F-32)/1.8</w:t>
            </w:r>
          </w:p>
        </w:tc>
        <w:tc>
          <w:tcPr>
            <w:tcW w:w="1077" w:type="pct"/>
            <w:tcBorders>
              <w:top w:val="nil"/>
              <w:bottom w:val="nil"/>
            </w:tcBorders>
            <w:shd w:val="clear" w:color="auto" w:fill="E6E6E6"/>
            <w:vAlign w:val="center"/>
          </w:tcPr>
          <w:p w:rsidR="00C3096A" w:rsidRPr="00C168C3" w:rsidRDefault="00C3096A" w:rsidP="006A773D">
            <w:pPr>
              <w:jc w:val="center"/>
              <w:rPr>
                <w:color w:val="080B0C"/>
                <w:sz w:val="19"/>
                <w:szCs w:val="19"/>
              </w:rPr>
            </w:pPr>
          </w:p>
        </w:tc>
        <w:tc>
          <w:tcPr>
            <w:tcW w:w="1077" w:type="pct"/>
            <w:gridSpan w:val="3"/>
            <w:tcBorders>
              <w:top w:val="nil"/>
              <w:bottom w:val="nil"/>
            </w:tcBorders>
            <w:shd w:val="clear" w:color="auto" w:fill="E6E6E6"/>
            <w:vAlign w:val="center"/>
          </w:tcPr>
          <w:p w:rsidR="00C3096A" w:rsidRPr="00C168C3" w:rsidRDefault="00C3096A" w:rsidP="006A773D">
            <w:pPr>
              <w:jc w:val="center"/>
              <w:rPr>
                <w:color w:val="080B0C"/>
                <w:sz w:val="19"/>
                <w:szCs w:val="19"/>
              </w:rPr>
            </w:pP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tcBorders>
            <w:vAlign w:val="center"/>
          </w:tcPr>
          <w:p w:rsidR="00C3096A" w:rsidRPr="00C168C3" w:rsidRDefault="00C3096A" w:rsidP="006A773D">
            <w:pPr>
              <w:jc w:val="center"/>
              <w:rPr>
                <w:color w:val="080B0C"/>
                <w:sz w:val="19"/>
                <w:szCs w:val="19"/>
              </w:rPr>
            </w:pPr>
            <w:r w:rsidRPr="00C168C3">
              <w:rPr>
                <w:b/>
                <w:bCs/>
                <w:color w:val="080B0C"/>
                <w:sz w:val="19"/>
                <w:szCs w:val="19"/>
              </w:rPr>
              <w:t xml:space="preserve">ILLUMINATION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9"/>
              </w:rPr>
            </w:pPr>
            <w:r w:rsidRPr="00C168C3">
              <w:rPr>
                <w:color w:val="080B0C"/>
                <w:sz w:val="15"/>
                <w:szCs w:val="19"/>
              </w:rPr>
              <w:t>fc</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foot-candles </w:t>
            </w:r>
          </w:p>
        </w:tc>
        <w:tc>
          <w:tcPr>
            <w:tcW w:w="934" w:type="pct"/>
            <w:vAlign w:val="center"/>
          </w:tcPr>
          <w:p w:rsidR="00C3096A" w:rsidRPr="00C168C3" w:rsidRDefault="00C3096A" w:rsidP="006A773D">
            <w:pPr>
              <w:jc w:val="center"/>
              <w:rPr>
                <w:color w:val="080B0C"/>
                <w:sz w:val="15"/>
                <w:szCs w:val="19"/>
              </w:rPr>
            </w:pPr>
            <w:r w:rsidRPr="00C168C3">
              <w:rPr>
                <w:color w:val="080B0C"/>
                <w:sz w:val="15"/>
                <w:szCs w:val="15"/>
              </w:rPr>
              <w:t>10.76</w:t>
            </w:r>
          </w:p>
        </w:tc>
        <w:tc>
          <w:tcPr>
            <w:tcW w:w="1463" w:type="pct"/>
            <w:gridSpan w:val="3"/>
            <w:vAlign w:val="center"/>
          </w:tcPr>
          <w:p w:rsidR="00C3096A" w:rsidRPr="00C168C3" w:rsidRDefault="00C3096A" w:rsidP="006A773D">
            <w:pPr>
              <w:rPr>
                <w:color w:val="080B0C"/>
                <w:sz w:val="15"/>
                <w:szCs w:val="19"/>
              </w:rPr>
            </w:pPr>
            <w:r w:rsidRPr="00C168C3">
              <w:rPr>
                <w:color w:val="080B0C"/>
                <w:sz w:val="15"/>
                <w:szCs w:val="15"/>
              </w:rPr>
              <w:t>lux</w:t>
            </w:r>
          </w:p>
        </w:tc>
        <w:tc>
          <w:tcPr>
            <w:tcW w:w="713" w:type="pct"/>
            <w:vAlign w:val="center"/>
          </w:tcPr>
          <w:p w:rsidR="00C3096A" w:rsidRPr="00C168C3" w:rsidRDefault="00C3096A" w:rsidP="006A773D">
            <w:pPr>
              <w:rPr>
                <w:color w:val="080B0C"/>
                <w:sz w:val="15"/>
                <w:szCs w:val="19"/>
              </w:rPr>
            </w:pPr>
            <w:r w:rsidRPr="00C168C3">
              <w:rPr>
                <w:color w:val="080B0C"/>
                <w:sz w:val="15"/>
                <w:szCs w:val="15"/>
              </w:rPr>
              <w:t xml:space="preserve">lx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bottom w:val="nil"/>
            </w:tcBorders>
            <w:vAlign w:val="center"/>
          </w:tcPr>
          <w:p w:rsidR="00C3096A" w:rsidRPr="00C168C3" w:rsidRDefault="00C3096A" w:rsidP="006A773D">
            <w:pPr>
              <w:rPr>
                <w:color w:val="080B0C"/>
                <w:sz w:val="15"/>
                <w:szCs w:val="19"/>
              </w:rPr>
            </w:pPr>
            <w:r w:rsidRPr="00C168C3">
              <w:rPr>
                <w:color w:val="080B0C"/>
                <w:sz w:val="15"/>
                <w:szCs w:val="19"/>
              </w:rPr>
              <w:t>fl</w:t>
            </w:r>
          </w:p>
        </w:tc>
        <w:tc>
          <w:tcPr>
            <w:tcW w:w="1246" w:type="pct"/>
            <w:gridSpan w:val="2"/>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foot-Lamberts </w:t>
            </w:r>
          </w:p>
        </w:tc>
        <w:tc>
          <w:tcPr>
            <w:tcW w:w="934" w:type="pct"/>
            <w:tcBorders>
              <w:bottom w:val="nil"/>
            </w:tcBorders>
            <w:vAlign w:val="center"/>
          </w:tcPr>
          <w:p w:rsidR="00C3096A" w:rsidRPr="00C168C3" w:rsidRDefault="00C3096A" w:rsidP="006A773D">
            <w:pPr>
              <w:jc w:val="center"/>
              <w:rPr>
                <w:color w:val="080B0C"/>
                <w:sz w:val="15"/>
                <w:szCs w:val="19"/>
              </w:rPr>
            </w:pPr>
            <w:r w:rsidRPr="00C168C3">
              <w:rPr>
                <w:color w:val="080B0C"/>
                <w:sz w:val="15"/>
                <w:szCs w:val="15"/>
              </w:rPr>
              <w:t>3.426</w:t>
            </w:r>
          </w:p>
        </w:tc>
        <w:tc>
          <w:tcPr>
            <w:tcW w:w="1463" w:type="pct"/>
            <w:gridSpan w:val="3"/>
            <w:tcBorders>
              <w:bottom w:val="nil"/>
            </w:tcBorders>
            <w:vAlign w:val="center"/>
          </w:tcPr>
          <w:p w:rsidR="00C3096A" w:rsidRPr="00C168C3" w:rsidRDefault="00C3096A" w:rsidP="006A773D">
            <w:pPr>
              <w:rPr>
                <w:color w:val="080B0C"/>
                <w:sz w:val="15"/>
                <w:szCs w:val="19"/>
              </w:rPr>
            </w:pPr>
            <w:r w:rsidRPr="00C168C3">
              <w:rPr>
                <w:color w:val="080B0C"/>
                <w:sz w:val="15"/>
                <w:szCs w:val="15"/>
              </w:rPr>
              <w:t>ca</w:t>
            </w:r>
            <w:r w:rsidRPr="00C168C3">
              <w:rPr>
                <w:color w:val="080B0C"/>
                <w:sz w:val="15"/>
                <w:szCs w:val="15"/>
              </w:rPr>
              <w:t>n</w:t>
            </w:r>
            <w:r w:rsidRPr="00C168C3">
              <w:rPr>
                <w:color w:val="080B0C"/>
                <w:sz w:val="15"/>
                <w:szCs w:val="15"/>
              </w:rPr>
              <w:t>dela/m</w:t>
            </w:r>
            <w:r w:rsidRPr="00C168C3">
              <w:rPr>
                <w:color w:val="080B0C"/>
                <w:sz w:val="15"/>
                <w:szCs w:val="9"/>
                <w:vertAlign w:val="superscript"/>
              </w:rPr>
              <w:t>2</w:t>
            </w:r>
          </w:p>
        </w:tc>
        <w:tc>
          <w:tcPr>
            <w:tcW w:w="713" w:type="pct"/>
            <w:tcBorders>
              <w:bottom w:val="nil"/>
            </w:tcBorders>
            <w:vAlign w:val="center"/>
          </w:tcPr>
          <w:p w:rsidR="00C3096A" w:rsidRPr="00C168C3" w:rsidRDefault="00C3096A" w:rsidP="006A773D">
            <w:pPr>
              <w:rPr>
                <w:color w:val="080B0C"/>
                <w:sz w:val="15"/>
                <w:szCs w:val="19"/>
              </w:rPr>
            </w:pPr>
            <w:r w:rsidRPr="00C168C3">
              <w:rPr>
                <w:color w:val="080B0C"/>
                <w:sz w:val="15"/>
                <w:szCs w:val="15"/>
              </w:rPr>
              <w:t>cd/m</w:t>
            </w:r>
            <w:r w:rsidRPr="00C168C3">
              <w:rPr>
                <w:color w:val="080B0C"/>
                <w:sz w:val="15"/>
                <w:szCs w:val="9"/>
                <w:vertAlign w:val="superscript"/>
              </w:rPr>
              <w:t>2</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b/>
                <w:bCs/>
                <w:color w:val="080B0C"/>
                <w:sz w:val="19"/>
                <w:szCs w:val="19"/>
              </w:rPr>
              <w:t xml:space="preserve">FORCE and PRESSURE or STRESS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lbf</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poundforce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5"/>
                <w:szCs w:val="19"/>
              </w:rPr>
            </w:pPr>
            <w:r w:rsidRPr="00C168C3">
              <w:rPr>
                <w:color w:val="080B0C"/>
                <w:sz w:val="15"/>
                <w:szCs w:val="15"/>
              </w:rPr>
              <w:t>4.45</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newtons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N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single" w:sz="4" w:space="0" w:color="111314"/>
            </w:tcBorders>
            <w:shd w:val="clear" w:color="auto" w:fill="E6E6E6"/>
            <w:vAlign w:val="center"/>
          </w:tcPr>
          <w:p w:rsidR="00C3096A" w:rsidRPr="00C168C3" w:rsidRDefault="00C3096A" w:rsidP="006A773D">
            <w:pPr>
              <w:rPr>
                <w:color w:val="080B0C"/>
                <w:sz w:val="15"/>
                <w:szCs w:val="19"/>
              </w:rPr>
            </w:pPr>
            <w:r w:rsidRPr="00C168C3">
              <w:rPr>
                <w:color w:val="080B0C"/>
                <w:sz w:val="15"/>
                <w:szCs w:val="19"/>
              </w:rPr>
              <w:t>lbf/in</w:t>
            </w:r>
            <w:r w:rsidRPr="00C168C3">
              <w:rPr>
                <w:color w:val="080B0C"/>
                <w:sz w:val="15"/>
                <w:szCs w:val="19"/>
                <w:vertAlign w:val="superscript"/>
              </w:rPr>
              <w:t>2</w:t>
            </w:r>
          </w:p>
        </w:tc>
        <w:tc>
          <w:tcPr>
            <w:tcW w:w="1246" w:type="pct"/>
            <w:gridSpan w:val="2"/>
            <w:tcBorders>
              <w:top w:val="nil"/>
              <w:bottom w:val="single" w:sz="4" w:space="0" w:color="111314"/>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poundforce per square inch </w:t>
            </w:r>
          </w:p>
        </w:tc>
        <w:tc>
          <w:tcPr>
            <w:tcW w:w="934" w:type="pct"/>
            <w:tcBorders>
              <w:top w:val="nil"/>
              <w:bottom w:val="single" w:sz="4" w:space="0" w:color="111314"/>
            </w:tcBorders>
            <w:shd w:val="clear" w:color="auto" w:fill="E6E6E6"/>
            <w:vAlign w:val="center"/>
          </w:tcPr>
          <w:p w:rsidR="00C3096A" w:rsidRPr="00C168C3" w:rsidRDefault="00C3096A" w:rsidP="006A773D">
            <w:pPr>
              <w:jc w:val="center"/>
              <w:rPr>
                <w:color w:val="080B0C"/>
                <w:sz w:val="15"/>
                <w:szCs w:val="19"/>
              </w:rPr>
            </w:pPr>
            <w:r w:rsidRPr="00C168C3">
              <w:rPr>
                <w:color w:val="080B0C"/>
                <w:sz w:val="15"/>
                <w:szCs w:val="15"/>
              </w:rPr>
              <w:t>6.89</w:t>
            </w:r>
          </w:p>
        </w:tc>
        <w:tc>
          <w:tcPr>
            <w:tcW w:w="1463" w:type="pct"/>
            <w:gridSpan w:val="3"/>
            <w:tcBorders>
              <w:top w:val="nil"/>
              <w:bottom w:val="single" w:sz="4" w:space="0" w:color="111314"/>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kilopa</w:t>
            </w:r>
            <w:r w:rsidRPr="00C168C3">
              <w:rPr>
                <w:color w:val="080B0C"/>
                <w:sz w:val="15"/>
                <w:szCs w:val="15"/>
              </w:rPr>
              <w:t>s</w:t>
            </w:r>
            <w:r w:rsidRPr="00C168C3">
              <w:rPr>
                <w:color w:val="080B0C"/>
                <w:sz w:val="15"/>
                <w:szCs w:val="15"/>
              </w:rPr>
              <w:t>cals</w:t>
            </w:r>
          </w:p>
        </w:tc>
        <w:tc>
          <w:tcPr>
            <w:tcW w:w="713" w:type="pct"/>
            <w:tcBorders>
              <w:top w:val="nil"/>
              <w:bottom w:val="single" w:sz="4" w:space="0" w:color="111314"/>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kPa</w:t>
            </w:r>
          </w:p>
        </w:tc>
      </w:tr>
      <w:tr w:rsidR="00C3096A" w:rsidRPr="00C168C3" w:rsidTr="006A773D">
        <w:tblPrEx>
          <w:tblCellMar>
            <w:top w:w="0" w:type="dxa"/>
            <w:bottom w:w="0" w:type="dxa"/>
          </w:tblCellMar>
        </w:tblPrEx>
        <w:trPr>
          <w:gridAfter w:val="1"/>
          <w:wAfter w:w="6" w:type="pct"/>
          <w:trHeight w:hRule="exact" w:val="288"/>
          <w:jc w:val="center"/>
        </w:trPr>
        <w:tc>
          <w:tcPr>
            <w:tcW w:w="4994" w:type="pct"/>
            <w:gridSpan w:val="8"/>
            <w:tcBorders>
              <w:top w:val="single" w:sz="4" w:space="0" w:color="111314"/>
              <w:bottom w:val="single" w:sz="4" w:space="0" w:color="111314"/>
            </w:tcBorders>
            <w:shd w:val="clear" w:color="auto" w:fill="B3B3B3"/>
            <w:vAlign w:val="center"/>
          </w:tcPr>
          <w:p w:rsidR="00C3096A" w:rsidRPr="00C168C3" w:rsidRDefault="00C3096A" w:rsidP="006A773D">
            <w:pPr>
              <w:jc w:val="center"/>
              <w:rPr>
                <w:color w:val="080B0C"/>
                <w:sz w:val="19"/>
                <w:szCs w:val="19"/>
              </w:rPr>
            </w:pPr>
            <w:r w:rsidRPr="00C168C3">
              <w:rPr>
                <w:b/>
                <w:bCs/>
                <w:color w:val="080B0C"/>
                <w:sz w:val="21"/>
                <w:szCs w:val="21"/>
              </w:rPr>
              <w:t>APPROXIMATE CONVERSIONS FROM SI UNITS</w:t>
            </w:r>
          </w:p>
        </w:tc>
      </w:tr>
      <w:tr w:rsidR="00C3096A" w:rsidRPr="00C168C3" w:rsidTr="006A773D">
        <w:tblPrEx>
          <w:tblCellMar>
            <w:top w:w="0" w:type="dxa"/>
            <w:bottom w:w="0" w:type="dxa"/>
          </w:tblCellMar>
        </w:tblPrEx>
        <w:trPr>
          <w:gridAfter w:val="1"/>
          <w:wAfter w:w="6" w:type="pct"/>
          <w:trHeight w:hRule="exact" w:val="288"/>
          <w:jc w:val="center"/>
        </w:trPr>
        <w:tc>
          <w:tcPr>
            <w:tcW w:w="637" w:type="pct"/>
            <w:tcBorders>
              <w:top w:val="single" w:sz="4" w:space="0" w:color="111314"/>
              <w:bottom w:val="single" w:sz="4" w:space="0" w:color="111314"/>
            </w:tcBorders>
            <w:vAlign w:val="center"/>
          </w:tcPr>
          <w:p w:rsidR="00C3096A" w:rsidRPr="00C168C3" w:rsidRDefault="00C3096A" w:rsidP="006A773D">
            <w:pPr>
              <w:jc w:val="center"/>
              <w:rPr>
                <w:color w:val="080B0C"/>
                <w:sz w:val="19"/>
                <w:szCs w:val="19"/>
              </w:rPr>
            </w:pPr>
            <w:r w:rsidRPr="00C168C3">
              <w:rPr>
                <w:b/>
                <w:bCs/>
                <w:color w:val="080B0C"/>
                <w:sz w:val="19"/>
                <w:szCs w:val="19"/>
              </w:rPr>
              <w:t>Symbol</w:t>
            </w:r>
          </w:p>
        </w:tc>
        <w:tc>
          <w:tcPr>
            <w:tcW w:w="1246" w:type="pct"/>
            <w:gridSpan w:val="2"/>
            <w:tcBorders>
              <w:top w:val="single" w:sz="4" w:space="0" w:color="111314"/>
              <w:bottom w:val="single" w:sz="4" w:space="0" w:color="111314"/>
            </w:tcBorders>
            <w:vAlign w:val="center"/>
          </w:tcPr>
          <w:p w:rsidR="00C3096A" w:rsidRPr="00C168C3" w:rsidRDefault="00C3096A" w:rsidP="006A773D">
            <w:pPr>
              <w:jc w:val="center"/>
              <w:rPr>
                <w:color w:val="080B0C"/>
                <w:sz w:val="19"/>
                <w:szCs w:val="19"/>
              </w:rPr>
            </w:pPr>
            <w:r w:rsidRPr="00C168C3">
              <w:rPr>
                <w:b/>
                <w:bCs/>
                <w:color w:val="080B0C"/>
                <w:sz w:val="19"/>
                <w:szCs w:val="19"/>
              </w:rPr>
              <w:t>When You Know</w:t>
            </w:r>
          </w:p>
        </w:tc>
        <w:tc>
          <w:tcPr>
            <w:tcW w:w="934" w:type="pct"/>
            <w:tcBorders>
              <w:top w:val="single" w:sz="4" w:space="0" w:color="111314"/>
              <w:bottom w:val="single" w:sz="4" w:space="0" w:color="111314"/>
            </w:tcBorders>
            <w:vAlign w:val="center"/>
          </w:tcPr>
          <w:p w:rsidR="00C3096A" w:rsidRPr="00C168C3" w:rsidRDefault="00C3096A" w:rsidP="006A773D">
            <w:pPr>
              <w:jc w:val="center"/>
              <w:rPr>
                <w:color w:val="080B0C"/>
                <w:sz w:val="19"/>
                <w:szCs w:val="19"/>
              </w:rPr>
            </w:pPr>
            <w:r w:rsidRPr="00C168C3">
              <w:rPr>
                <w:b/>
                <w:bCs/>
                <w:color w:val="080B0C"/>
                <w:sz w:val="19"/>
                <w:szCs w:val="19"/>
              </w:rPr>
              <w:t>Multiply By</w:t>
            </w:r>
          </w:p>
        </w:tc>
        <w:tc>
          <w:tcPr>
            <w:tcW w:w="1463" w:type="pct"/>
            <w:gridSpan w:val="3"/>
            <w:tcBorders>
              <w:top w:val="single" w:sz="4" w:space="0" w:color="111314"/>
              <w:bottom w:val="single" w:sz="4" w:space="0" w:color="111314"/>
            </w:tcBorders>
            <w:vAlign w:val="center"/>
          </w:tcPr>
          <w:p w:rsidR="00C3096A" w:rsidRPr="00C168C3" w:rsidRDefault="00C3096A" w:rsidP="006A773D">
            <w:pPr>
              <w:jc w:val="center"/>
              <w:rPr>
                <w:color w:val="080B0C"/>
                <w:sz w:val="19"/>
                <w:szCs w:val="19"/>
              </w:rPr>
            </w:pPr>
            <w:r w:rsidRPr="00C168C3">
              <w:rPr>
                <w:b/>
                <w:bCs/>
                <w:color w:val="080B0C"/>
                <w:sz w:val="19"/>
                <w:szCs w:val="19"/>
              </w:rPr>
              <w:t>To Find</w:t>
            </w:r>
          </w:p>
        </w:tc>
        <w:tc>
          <w:tcPr>
            <w:tcW w:w="713" w:type="pct"/>
            <w:tcBorders>
              <w:top w:val="single" w:sz="4" w:space="0" w:color="111314"/>
              <w:bottom w:val="single" w:sz="4" w:space="0" w:color="111314"/>
            </w:tcBorders>
            <w:vAlign w:val="center"/>
          </w:tcPr>
          <w:p w:rsidR="00C3096A" w:rsidRPr="00C168C3" w:rsidRDefault="00C3096A" w:rsidP="006A773D">
            <w:pPr>
              <w:jc w:val="center"/>
              <w:rPr>
                <w:sz w:val="20"/>
              </w:rPr>
            </w:pPr>
            <w:r w:rsidRPr="00C168C3">
              <w:rPr>
                <w:b/>
                <w:bCs/>
                <w:color w:val="080B0C"/>
                <w:sz w:val="19"/>
                <w:szCs w:val="19"/>
              </w:rPr>
              <w:t>Symbol</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single" w:sz="4" w:space="0" w:color="111314"/>
              <w:bottom w:val="nil"/>
            </w:tcBorders>
            <w:shd w:val="clear" w:color="auto" w:fill="E6E6E6"/>
            <w:vAlign w:val="bottom"/>
          </w:tcPr>
          <w:p w:rsidR="00C3096A" w:rsidRPr="00C168C3" w:rsidRDefault="00C3096A" w:rsidP="006A773D">
            <w:pPr>
              <w:jc w:val="center"/>
              <w:rPr>
                <w:color w:val="080B0C"/>
                <w:sz w:val="19"/>
                <w:szCs w:val="19"/>
              </w:rPr>
            </w:pPr>
            <w:r w:rsidRPr="00C168C3">
              <w:rPr>
                <w:b/>
                <w:bCs/>
                <w:color w:val="080B0C"/>
                <w:sz w:val="19"/>
                <w:szCs w:val="19"/>
              </w:rPr>
              <w:t>LENGTH</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mm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millimeters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0.039</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inches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in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meters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3.28</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feet</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ft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meters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1.09</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yards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yd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km</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kilometers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0.621</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miles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mi </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tcBorders>
            <w:vAlign w:val="center"/>
          </w:tcPr>
          <w:p w:rsidR="00C3096A" w:rsidRPr="00C168C3" w:rsidRDefault="00C3096A" w:rsidP="006A773D">
            <w:pPr>
              <w:jc w:val="center"/>
              <w:rPr>
                <w:color w:val="080B0C"/>
                <w:sz w:val="19"/>
                <w:szCs w:val="19"/>
              </w:rPr>
            </w:pPr>
            <w:r w:rsidRPr="00C168C3">
              <w:rPr>
                <w:b/>
                <w:bCs/>
                <w:color w:val="080B0C"/>
                <w:sz w:val="19"/>
                <w:szCs w:val="19"/>
              </w:rPr>
              <w:t>AREA</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5"/>
              </w:rPr>
            </w:pPr>
            <w:r w:rsidRPr="00C168C3">
              <w:rPr>
                <w:color w:val="080B0C"/>
                <w:sz w:val="15"/>
                <w:szCs w:val="15"/>
              </w:rPr>
              <w:t>mm</w:t>
            </w:r>
            <w:r w:rsidRPr="00C168C3">
              <w:rPr>
                <w:color w:val="080B0C"/>
                <w:sz w:val="15"/>
                <w:szCs w:val="9"/>
                <w:vertAlign w:val="superscript"/>
              </w:rPr>
              <w:t>2</w:t>
            </w:r>
            <w:r w:rsidRPr="00C168C3">
              <w:rPr>
                <w:color w:val="080B0C"/>
                <w:sz w:val="15"/>
                <w:szCs w:val="9"/>
              </w:rPr>
              <w:t xml:space="preserve"> </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square millimeters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0.0016</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square inches</w:t>
            </w:r>
          </w:p>
        </w:tc>
        <w:tc>
          <w:tcPr>
            <w:tcW w:w="713" w:type="pct"/>
            <w:vAlign w:val="center"/>
          </w:tcPr>
          <w:p w:rsidR="00C3096A" w:rsidRPr="00C168C3" w:rsidRDefault="00C3096A" w:rsidP="006A773D">
            <w:pPr>
              <w:rPr>
                <w:color w:val="080B0C"/>
                <w:sz w:val="15"/>
                <w:szCs w:val="15"/>
              </w:rPr>
            </w:pPr>
            <w:r w:rsidRPr="00C168C3">
              <w:rPr>
                <w:color w:val="080B0C"/>
                <w:sz w:val="15"/>
                <w:szCs w:val="15"/>
              </w:rPr>
              <w:t>in</w:t>
            </w:r>
            <w:r w:rsidRPr="00C168C3">
              <w:rPr>
                <w:color w:val="080B0C"/>
                <w:sz w:val="15"/>
                <w:szCs w:val="9"/>
                <w:vertAlign w:val="superscript"/>
              </w:rPr>
              <w:t>2</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5"/>
              </w:rPr>
            </w:pPr>
            <w:r w:rsidRPr="00C168C3">
              <w:rPr>
                <w:color w:val="080B0C"/>
                <w:sz w:val="15"/>
                <w:szCs w:val="15"/>
              </w:rPr>
              <w:t>m</w:t>
            </w:r>
            <w:r w:rsidRPr="00C168C3">
              <w:rPr>
                <w:color w:val="080B0C"/>
                <w:sz w:val="15"/>
                <w:szCs w:val="9"/>
                <w:vertAlign w:val="superscript"/>
              </w:rPr>
              <w:t>2</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square m</w:t>
            </w:r>
            <w:r w:rsidRPr="00C168C3">
              <w:rPr>
                <w:color w:val="080B0C"/>
                <w:sz w:val="15"/>
                <w:szCs w:val="15"/>
              </w:rPr>
              <w:t>e</w:t>
            </w:r>
            <w:r w:rsidRPr="00C168C3">
              <w:rPr>
                <w:color w:val="080B0C"/>
                <w:sz w:val="15"/>
                <w:szCs w:val="15"/>
              </w:rPr>
              <w:t xml:space="preserve">ters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10.764</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square feet</w:t>
            </w:r>
          </w:p>
        </w:tc>
        <w:tc>
          <w:tcPr>
            <w:tcW w:w="713" w:type="pct"/>
            <w:vAlign w:val="center"/>
          </w:tcPr>
          <w:p w:rsidR="00C3096A" w:rsidRPr="00C168C3" w:rsidRDefault="00C3096A" w:rsidP="006A773D">
            <w:pPr>
              <w:rPr>
                <w:color w:val="080B0C"/>
                <w:sz w:val="15"/>
                <w:szCs w:val="15"/>
              </w:rPr>
            </w:pPr>
            <w:r w:rsidRPr="00C168C3">
              <w:rPr>
                <w:color w:val="080B0C"/>
                <w:sz w:val="15"/>
                <w:szCs w:val="15"/>
              </w:rPr>
              <w:t>ft</w:t>
            </w:r>
            <w:r w:rsidRPr="00C168C3">
              <w:rPr>
                <w:color w:val="080B0C"/>
                <w:sz w:val="15"/>
                <w:szCs w:val="9"/>
                <w:vertAlign w:val="superscript"/>
              </w:rPr>
              <w:t>2</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9"/>
              </w:rPr>
            </w:pPr>
            <w:r w:rsidRPr="00C168C3">
              <w:rPr>
                <w:color w:val="080B0C"/>
                <w:sz w:val="15"/>
                <w:szCs w:val="15"/>
              </w:rPr>
              <w:t>m</w:t>
            </w:r>
            <w:r w:rsidRPr="00C168C3">
              <w:rPr>
                <w:color w:val="080B0C"/>
                <w:sz w:val="15"/>
                <w:szCs w:val="9"/>
                <w:vertAlign w:val="superscript"/>
              </w:rPr>
              <w:t>2</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square meters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1.195</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square yards</w:t>
            </w:r>
          </w:p>
        </w:tc>
        <w:tc>
          <w:tcPr>
            <w:tcW w:w="713" w:type="pct"/>
            <w:vAlign w:val="center"/>
          </w:tcPr>
          <w:p w:rsidR="00C3096A" w:rsidRPr="00C168C3" w:rsidRDefault="00C3096A" w:rsidP="006A773D">
            <w:pPr>
              <w:rPr>
                <w:color w:val="080B0C"/>
                <w:sz w:val="15"/>
                <w:szCs w:val="9"/>
              </w:rPr>
            </w:pPr>
            <w:r w:rsidRPr="00C168C3">
              <w:rPr>
                <w:color w:val="080B0C"/>
                <w:sz w:val="15"/>
                <w:szCs w:val="15"/>
              </w:rPr>
              <w:t>yd</w:t>
            </w:r>
            <w:r w:rsidRPr="00C168C3">
              <w:rPr>
                <w:color w:val="080B0C"/>
                <w:sz w:val="15"/>
                <w:szCs w:val="9"/>
                <w:vertAlign w:val="superscript"/>
              </w:rPr>
              <w:t>2</w:t>
            </w:r>
            <w:r w:rsidRPr="00C168C3">
              <w:rPr>
                <w:color w:val="080B0C"/>
                <w:sz w:val="15"/>
                <w:szCs w:val="9"/>
              </w:rPr>
              <w:t xml:space="preserve">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5"/>
              </w:rPr>
            </w:pPr>
            <w:r w:rsidRPr="00C168C3">
              <w:rPr>
                <w:color w:val="080B0C"/>
                <w:sz w:val="15"/>
                <w:szCs w:val="15"/>
              </w:rPr>
              <w:t>ha</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hectares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2.47</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acres</w:t>
            </w:r>
          </w:p>
        </w:tc>
        <w:tc>
          <w:tcPr>
            <w:tcW w:w="713" w:type="pct"/>
            <w:vAlign w:val="center"/>
          </w:tcPr>
          <w:p w:rsidR="00C3096A" w:rsidRPr="00C168C3" w:rsidRDefault="00C3096A" w:rsidP="006A773D">
            <w:pPr>
              <w:rPr>
                <w:color w:val="080B0C"/>
                <w:sz w:val="15"/>
                <w:szCs w:val="15"/>
              </w:rPr>
            </w:pPr>
            <w:r w:rsidRPr="00C168C3">
              <w:rPr>
                <w:color w:val="080B0C"/>
                <w:sz w:val="15"/>
                <w:szCs w:val="15"/>
              </w:rPr>
              <w:t xml:space="preserve">ac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bottom w:val="nil"/>
            </w:tcBorders>
            <w:vAlign w:val="center"/>
          </w:tcPr>
          <w:p w:rsidR="00C3096A" w:rsidRPr="00C168C3" w:rsidRDefault="00C3096A" w:rsidP="006A773D">
            <w:pPr>
              <w:rPr>
                <w:color w:val="080B0C"/>
                <w:sz w:val="15"/>
                <w:szCs w:val="9"/>
              </w:rPr>
            </w:pPr>
            <w:r w:rsidRPr="00C168C3">
              <w:rPr>
                <w:color w:val="080B0C"/>
                <w:sz w:val="15"/>
                <w:szCs w:val="15"/>
              </w:rPr>
              <w:t>km</w:t>
            </w:r>
            <w:r w:rsidRPr="00C168C3">
              <w:rPr>
                <w:color w:val="080B0C"/>
                <w:sz w:val="15"/>
                <w:szCs w:val="9"/>
                <w:vertAlign w:val="superscript"/>
              </w:rPr>
              <w:t>2</w:t>
            </w:r>
            <w:r w:rsidRPr="00C168C3">
              <w:rPr>
                <w:color w:val="080B0C"/>
                <w:sz w:val="15"/>
                <w:szCs w:val="9"/>
              </w:rPr>
              <w:t xml:space="preserve"> </w:t>
            </w:r>
          </w:p>
        </w:tc>
        <w:tc>
          <w:tcPr>
            <w:tcW w:w="1246" w:type="pct"/>
            <w:gridSpan w:val="2"/>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square kilometers </w:t>
            </w:r>
          </w:p>
        </w:tc>
        <w:tc>
          <w:tcPr>
            <w:tcW w:w="934" w:type="pct"/>
            <w:tcBorders>
              <w:bottom w:val="nil"/>
            </w:tcBorders>
            <w:vAlign w:val="center"/>
          </w:tcPr>
          <w:p w:rsidR="00C3096A" w:rsidRPr="00C168C3" w:rsidRDefault="00C3096A" w:rsidP="006A773D">
            <w:pPr>
              <w:jc w:val="center"/>
              <w:rPr>
                <w:color w:val="080B0C"/>
                <w:sz w:val="19"/>
                <w:szCs w:val="19"/>
              </w:rPr>
            </w:pPr>
            <w:r w:rsidRPr="00C168C3">
              <w:rPr>
                <w:color w:val="080B0C"/>
                <w:sz w:val="15"/>
                <w:szCs w:val="15"/>
              </w:rPr>
              <w:t>0.386</w:t>
            </w:r>
          </w:p>
        </w:tc>
        <w:tc>
          <w:tcPr>
            <w:tcW w:w="1463" w:type="pct"/>
            <w:gridSpan w:val="3"/>
            <w:tcBorders>
              <w:bottom w:val="nil"/>
            </w:tcBorders>
            <w:vAlign w:val="center"/>
          </w:tcPr>
          <w:p w:rsidR="00C3096A" w:rsidRPr="00C168C3" w:rsidRDefault="00C3096A" w:rsidP="006A773D">
            <w:pPr>
              <w:rPr>
                <w:color w:val="080B0C"/>
                <w:sz w:val="19"/>
                <w:szCs w:val="19"/>
              </w:rPr>
            </w:pPr>
            <w:r w:rsidRPr="00C168C3">
              <w:rPr>
                <w:color w:val="080B0C"/>
                <w:sz w:val="15"/>
                <w:szCs w:val="15"/>
              </w:rPr>
              <w:t>square miles</w:t>
            </w:r>
          </w:p>
        </w:tc>
        <w:tc>
          <w:tcPr>
            <w:tcW w:w="713" w:type="pct"/>
            <w:tcBorders>
              <w:bottom w:val="nil"/>
            </w:tcBorders>
            <w:vAlign w:val="center"/>
          </w:tcPr>
          <w:p w:rsidR="00C3096A" w:rsidRPr="00C168C3" w:rsidRDefault="00C3096A" w:rsidP="006A773D">
            <w:pPr>
              <w:rPr>
                <w:color w:val="080B0C"/>
                <w:sz w:val="15"/>
                <w:szCs w:val="9"/>
              </w:rPr>
            </w:pPr>
            <w:r w:rsidRPr="00C168C3">
              <w:rPr>
                <w:color w:val="080B0C"/>
                <w:sz w:val="15"/>
                <w:szCs w:val="15"/>
              </w:rPr>
              <w:t>mi</w:t>
            </w:r>
            <w:r w:rsidRPr="00C168C3">
              <w:rPr>
                <w:color w:val="080B0C"/>
                <w:sz w:val="15"/>
                <w:szCs w:val="9"/>
                <w:vertAlign w:val="superscript"/>
              </w:rPr>
              <w:t xml:space="preserve">2 </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b/>
                <w:bCs/>
                <w:color w:val="080B0C"/>
                <w:sz w:val="19"/>
                <w:szCs w:val="19"/>
              </w:rPr>
              <w:t>VOLUME</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mL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milliliters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0.034</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fluid ounces</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fl oz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9"/>
              </w:rPr>
            </w:pPr>
            <w:r w:rsidRPr="00C168C3">
              <w:rPr>
                <w:color w:val="080B0C"/>
                <w:sz w:val="15"/>
                <w:szCs w:val="15"/>
              </w:rPr>
              <w:t>L</w:t>
            </w:r>
            <w:r w:rsidRPr="00C168C3">
              <w:rPr>
                <w:color w:val="080B0C"/>
                <w:sz w:val="15"/>
                <w:szCs w:val="9"/>
              </w:rPr>
              <w:t xml:space="preserve">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liters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0.264</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gallons</w:t>
            </w:r>
          </w:p>
        </w:tc>
        <w:tc>
          <w:tcPr>
            <w:tcW w:w="713" w:type="pct"/>
            <w:tcBorders>
              <w:top w:val="nil"/>
              <w:bottom w:val="nil"/>
            </w:tcBorders>
            <w:shd w:val="clear" w:color="auto" w:fill="E6E6E6"/>
            <w:vAlign w:val="center"/>
          </w:tcPr>
          <w:p w:rsidR="00C3096A" w:rsidRPr="00C168C3" w:rsidRDefault="00C3096A" w:rsidP="006A773D">
            <w:pPr>
              <w:rPr>
                <w:color w:val="080B0C"/>
                <w:sz w:val="15"/>
                <w:szCs w:val="9"/>
              </w:rPr>
            </w:pPr>
            <w:r w:rsidRPr="00C168C3">
              <w:rPr>
                <w:color w:val="080B0C"/>
                <w:sz w:val="15"/>
                <w:szCs w:val="15"/>
              </w:rPr>
              <w:t xml:space="preserve">gal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m</w:t>
            </w:r>
            <w:r w:rsidRPr="00C168C3">
              <w:rPr>
                <w:color w:val="080B0C"/>
                <w:sz w:val="15"/>
                <w:szCs w:val="9"/>
                <w:vertAlign w:val="superscript"/>
              </w:rPr>
              <w:t>3</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cubic meters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35.314</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cubic feet</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ft</w:t>
            </w:r>
            <w:r w:rsidRPr="00C168C3">
              <w:rPr>
                <w:color w:val="080B0C"/>
                <w:sz w:val="15"/>
                <w:szCs w:val="9"/>
                <w:vertAlign w:val="superscript"/>
              </w:rPr>
              <w:t>3</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9"/>
              </w:rPr>
            </w:pPr>
            <w:r w:rsidRPr="00C168C3">
              <w:rPr>
                <w:color w:val="080B0C"/>
                <w:sz w:val="15"/>
                <w:szCs w:val="15"/>
              </w:rPr>
              <w:t>m</w:t>
            </w:r>
            <w:r w:rsidRPr="00C168C3">
              <w:rPr>
                <w:color w:val="080B0C"/>
                <w:sz w:val="15"/>
                <w:szCs w:val="9"/>
                <w:vertAlign w:val="superscript"/>
              </w:rPr>
              <w:t>3</w:t>
            </w:r>
            <w:r w:rsidRPr="00C168C3">
              <w:rPr>
                <w:color w:val="080B0C"/>
                <w:sz w:val="15"/>
                <w:szCs w:val="9"/>
              </w:rPr>
              <w:t xml:space="preserve">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cubic meters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1.307</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cubic yards</w:t>
            </w:r>
          </w:p>
        </w:tc>
        <w:tc>
          <w:tcPr>
            <w:tcW w:w="713" w:type="pct"/>
            <w:tcBorders>
              <w:top w:val="nil"/>
              <w:bottom w:val="nil"/>
            </w:tcBorders>
            <w:shd w:val="clear" w:color="auto" w:fill="E6E6E6"/>
            <w:vAlign w:val="center"/>
          </w:tcPr>
          <w:p w:rsidR="00C3096A" w:rsidRPr="00C168C3" w:rsidRDefault="00C3096A" w:rsidP="006A773D">
            <w:pPr>
              <w:rPr>
                <w:color w:val="080B0C"/>
                <w:sz w:val="15"/>
                <w:szCs w:val="9"/>
              </w:rPr>
            </w:pPr>
            <w:r w:rsidRPr="00C168C3">
              <w:rPr>
                <w:color w:val="080B0C"/>
                <w:sz w:val="15"/>
                <w:szCs w:val="15"/>
              </w:rPr>
              <w:t>yd</w:t>
            </w:r>
            <w:r w:rsidRPr="00C168C3">
              <w:rPr>
                <w:color w:val="080B0C"/>
                <w:sz w:val="15"/>
                <w:szCs w:val="9"/>
                <w:vertAlign w:val="superscript"/>
              </w:rPr>
              <w:t>3</w:t>
            </w:r>
            <w:r w:rsidRPr="00C168C3">
              <w:rPr>
                <w:color w:val="080B0C"/>
                <w:sz w:val="15"/>
                <w:szCs w:val="9"/>
              </w:rPr>
              <w:t xml:space="preserve"> </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tcBorders>
            <w:vAlign w:val="center"/>
          </w:tcPr>
          <w:p w:rsidR="00C3096A" w:rsidRPr="00C168C3" w:rsidRDefault="00C3096A" w:rsidP="006A773D">
            <w:pPr>
              <w:jc w:val="center"/>
              <w:rPr>
                <w:color w:val="080B0C"/>
                <w:sz w:val="19"/>
                <w:szCs w:val="19"/>
              </w:rPr>
            </w:pPr>
            <w:r w:rsidRPr="00C168C3">
              <w:rPr>
                <w:b/>
                <w:bCs/>
                <w:color w:val="080B0C"/>
                <w:sz w:val="19"/>
                <w:szCs w:val="19"/>
              </w:rPr>
              <w:t>MASS</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5"/>
              </w:rPr>
            </w:pPr>
            <w:r w:rsidRPr="00C168C3">
              <w:rPr>
                <w:color w:val="080B0C"/>
                <w:sz w:val="15"/>
                <w:szCs w:val="15"/>
              </w:rPr>
              <w:t xml:space="preserve">g </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grams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0.035</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ounces</w:t>
            </w:r>
          </w:p>
        </w:tc>
        <w:tc>
          <w:tcPr>
            <w:tcW w:w="713" w:type="pct"/>
            <w:vAlign w:val="center"/>
          </w:tcPr>
          <w:p w:rsidR="00C3096A" w:rsidRPr="00C168C3" w:rsidRDefault="00C3096A" w:rsidP="006A773D">
            <w:pPr>
              <w:rPr>
                <w:color w:val="080B0C"/>
                <w:sz w:val="15"/>
                <w:szCs w:val="15"/>
              </w:rPr>
            </w:pPr>
            <w:r w:rsidRPr="00C168C3">
              <w:rPr>
                <w:color w:val="080B0C"/>
                <w:sz w:val="15"/>
                <w:szCs w:val="15"/>
              </w:rPr>
              <w:t xml:space="preserve">oz </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5"/>
              </w:rPr>
            </w:pPr>
            <w:r w:rsidRPr="00C168C3">
              <w:rPr>
                <w:color w:val="080B0C"/>
                <w:sz w:val="15"/>
                <w:szCs w:val="15"/>
              </w:rPr>
              <w:t xml:space="preserve">kg </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kilograms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2.202</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pounds</w:t>
            </w:r>
          </w:p>
        </w:tc>
        <w:tc>
          <w:tcPr>
            <w:tcW w:w="713" w:type="pct"/>
            <w:vAlign w:val="center"/>
          </w:tcPr>
          <w:p w:rsidR="00C3096A" w:rsidRPr="00C168C3" w:rsidRDefault="00C3096A" w:rsidP="006A773D">
            <w:pPr>
              <w:rPr>
                <w:color w:val="080B0C"/>
                <w:sz w:val="15"/>
                <w:szCs w:val="15"/>
              </w:rPr>
            </w:pPr>
            <w:r w:rsidRPr="00C168C3">
              <w:rPr>
                <w:color w:val="080B0C"/>
                <w:sz w:val="15"/>
                <w:szCs w:val="15"/>
              </w:rPr>
              <w:t xml:space="preserve">lb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Mg (or "t") </w:t>
            </w:r>
          </w:p>
        </w:tc>
        <w:tc>
          <w:tcPr>
            <w:tcW w:w="1246" w:type="pct"/>
            <w:gridSpan w:val="2"/>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megagrams (or "metric ton") </w:t>
            </w:r>
          </w:p>
        </w:tc>
        <w:tc>
          <w:tcPr>
            <w:tcW w:w="934" w:type="pct"/>
            <w:tcBorders>
              <w:bottom w:val="nil"/>
            </w:tcBorders>
            <w:vAlign w:val="center"/>
          </w:tcPr>
          <w:p w:rsidR="00C3096A" w:rsidRPr="00C168C3" w:rsidRDefault="00C3096A" w:rsidP="006A773D">
            <w:pPr>
              <w:jc w:val="center"/>
              <w:rPr>
                <w:color w:val="080B0C"/>
                <w:sz w:val="19"/>
                <w:szCs w:val="19"/>
              </w:rPr>
            </w:pPr>
            <w:r w:rsidRPr="00C168C3">
              <w:rPr>
                <w:color w:val="080B0C"/>
                <w:sz w:val="15"/>
                <w:szCs w:val="15"/>
              </w:rPr>
              <w:t>1.103</w:t>
            </w:r>
          </w:p>
        </w:tc>
        <w:tc>
          <w:tcPr>
            <w:tcW w:w="1463" w:type="pct"/>
            <w:gridSpan w:val="3"/>
            <w:tcBorders>
              <w:bottom w:val="nil"/>
            </w:tcBorders>
            <w:vAlign w:val="center"/>
          </w:tcPr>
          <w:p w:rsidR="00C3096A" w:rsidRPr="00C168C3" w:rsidRDefault="00C3096A" w:rsidP="006A773D">
            <w:pPr>
              <w:rPr>
                <w:color w:val="080B0C"/>
                <w:sz w:val="19"/>
                <w:szCs w:val="19"/>
              </w:rPr>
            </w:pPr>
            <w:r w:rsidRPr="00C168C3">
              <w:rPr>
                <w:color w:val="080B0C"/>
                <w:sz w:val="15"/>
                <w:szCs w:val="15"/>
              </w:rPr>
              <w:t>short tons (2000 lb)</w:t>
            </w:r>
          </w:p>
        </w:tc>
        <w:tc>
          <w:tcPr>
            <w:tcW w:w="713" w:type="pct"/>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T </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5"/>
                <w:szCs w:val="15"/>
              </w:rPr>
            </w:pPr>
            <w:r w:rsidRPr="00C168C3">
              <w:rPr>
                <w:b/>
                <w:bCs/>
                <w:color w:val="080B0C"/>
                <w:sz w:val="19"/>
                <w:szCs w:val="19"/>
              </w:rPr>
              <w:t>TEMPERATURE (exact degrees)</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9"/>
              </w:rPr>
              <w:t>°</w:t>
            </w:r>
            <w:r w:rsidRPr="00C168C3">
              <w:rPr>
                <w:color w:val="080B0C"/>
                <w:sz w:val="15"/>
                <w:szCs w:val="15"/>
              </w:rPr>
              <w:t>C</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Celsius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1.8C+32</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Fahrenheit</w:t>
            </w:r>
          </w:p>
        </w:tc>
        <w:tc>
          <w:tcPr>
            <w:tcW w:w="713"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°F</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tcBorders>
          </w:tcPr>
          <w:p w:rsidR="00C3096A" w:rsidRPr="00C168C3" w:rsidRDefault="00C3096A" w:rsidP="006A773D">
            <w:pPr>
              <w:jc w:val="center"/>
              <w:rPr>
                <w:color w:val="080B0C"/>
                <w:sz w:val="15"/>
                <w:szCs w:val="15"/>
              </w:rPr>
            </w:pPr>
            <w:r w:rsidRPr="00C168C3">
              <w:rPr>
                <w:b/>
                <w:bCs/>
                <w:color w:val="080B0C"/>
                <w:sz w:val="19"/>
                <w:szCs w:val="19"/>
              </w:rPr>
              <w:t>ILLUMINATION</w:t>
            </w:r>
          </w:p>
        </w:tc>
      </w:tr>
      <w:tr w:rsidR="00C3096A" w:rsidRPr="00C168C3" w:rsidTr="006A773D">
        <w:tblPrEx>
          <w:tblCellMar>
            <w:top w:w="0" w:type="dxa"/>
            <w:bottom w:w="0" w:type="dxa"/>
          </w:tblCellMar>
        </w:tblPrEx>
        <w:trPr>
          <w:gridAfter w:val="1"/>
          <w:wAfter w:w="6" w:type="pct"/>
          <w:trHeight w:hRule="exact" w:val="173"/>
          <w:jc w:val="center"/>
        </w:trPr>
        <w:tc>
          <w:tcPr>
            <w:tcW w:w="637" w:type="pct"/>
            <w:vAlign w:val="center"/>
          </w:tcPr>
          <w:p w:rsidR="00C3096A" w:rsidRPr="00C168C3" w:rsidRDefault="00C3096A" w:rsidP="006A773D">
            <w:pPr>
              <w:rPr>
                <w:color w:val="080B0C"/>
                <w:sz w:val="15"/>
                <w:szCs w:val="15"/>
              </w:rPr>
            </w:pPr>
            <w:r w:rsidRPr="00C168C3">
              <w:rPr>
                <w:color w:val="080B0C"/>
                <w:sz w:val="15"/>
                <w:szCs w:val="15"/>
              </w:rPr>
              <w:t xml:space="preserve">lx </w:t>
            </w:r>
          </w:p>
        </w:tc>
        <w:tc>
          <w:tcPr>
            <w:tcW w:w="1246" w:type="pct"/>
            <w:gridSpan w:val="2"/>
            <w:vAlign w:val="center"/>
          </w:tcPr>
          <w:p w:rsidR="00C3096A" w:rsidRPr="00C168C3" w:rsidRDefault="00C3096A" w:rsidP="006A773D">
            <w:pPr>
              <w:rPr>
                <w:color w:val="080B0C"/>
                <w:sz w:val="15"/>
                <w:szCs w:val="15"/>
              </w:rPr>
            </w:pPr>
            <w:r w:rsidRPr="00C168C3">
              <w:rPr>
                <w:color w:val="080B0C"/>
                <w:sz w:val="15"/>
                <w:szCs w:val="15"/>
              </w:rPr>
              <w:t xml:space="preserve">lux </w:t>
            </w:r>
          </w:p>
        </w:tc>
        <w:tc>
          <w:tcPr>
            <w:tcW w:w="934" w:type="pct"/>
            <w:vAlign w:val="center"/>
          </w:tcPr>
          <w:p w:rsidR="00C3096A" w:rsidRPr="00C168C3" w:rsidRDefault="00C3096A" w:rsidP="006A773D">
            <w:pPr>
              <w:jc w:val="center"/>
              <w:rPr>
                <w:color w:val="080B0C"/>
                <w:sz w:val="19"/>
                <w:szCs w:val="19"/>
              </w:rPr>
            </w:pPr>
            <w:r w:rsidRPr="00C168C3">
              <w:rPr>
                <w:color w:val="080B0C"/>
                <w:sz w:val="15"/>
                <w:szCs w:val="15"/>
              </w:rPr>
              <w:t>0.0929</w:t>
            </w:r>
          </w:p>
        </w:tc>
        <w:tc>
          <w:tcPr>
            <w:tcW w:w="1463" w:type="pct"/>
            <w:gridSpan w:val="3"/>
            <w:vAlign w:val="center"/>
          </w:tcPr>
          <w:p w:rsidR="00C3096A" w:rsidRPr="00C168C3" w:rsidRDefault="00C3096A" w:rsidP="006A773D">
            <w:pPr>
              <w:rPr>
                <w:color w:val="080B0C"/>
                <w:sz w:val="19"/>
                <w:szCs w:val="19"/>
              </w:rPr>
            </w:pPr>
            <w:r w:rsidRPr="00C168C3">
              <w:rPr>
                <w:color w:val="080B0C"/>
                <w:sz w:val="15"/>
                <w:szCs w:val="15"/>
              </w:rPr>
              <w:t>foot-candles</w:t>
            </w:r>
          </w:p>
        </w:tc>
        <w:tc>
          <w:tcPr>
            <w:tcW w:w="713" w:type="pct"/>
            <w:vAlign w:val="center"/>
          </w:tcPr>
          <w:p w:rsidR="00C3096A" w:rsidRPr="00C168C3" w:rsidRDefault="00C3096A" w:rsidP="006A773D">
            <w:pPr>
              <w:rPr>
                <w:color w:val="080B0C"/>
                <w:sz w:val="15"/>
                <w:szCs w:val="15"/>
              </w:rPr>
            </w:pPr>
            <w:r w:rsidRPr="00C168C3">
              <w:rPr>
                <w:color w:val="080B0C"/>
                <w:sz w:val="15"/>
                <w:szCs w:val="15"/>
              </w:rPr>
              <w:t xml:space="preserve">fc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bottom w:val="nil"/>
            </w:tcBorders>
            <w:vAlign w:val="center"/>
          </w:tcPr>
          <w:p w:rsidR="00C3096A" w:rsidRPr="00C168C3" w:rsidRDefault="00C3096A" w:rsidP="006A773D">
            <w:pPr>
              <w:rPr>
                <w:color w:val="080B0C"/>
                <w:sz w:val="15"/>
                <w:szCs w:val="9"/>
              </w:rPr>
            </w:pPr>
            <w:r w:rsidRPr="00C168C3">
              <w:rPr>
                <w:color w:val="080B0C"/>
                <w:sz w:val="15"/>
                <w:szCs w:val="15"/>
              </w:rPr>
              <w:t>cd/m</w:t>
            </w:r>
            <w:r w:rsidRPr="00C168C3">
              <w:rPr>
                <w:color w:val="080B0C"/>
                <w:sz w:val="15"/>
                <w:szCs w:val="9"/>
                <w:vertAlign w:val="superscript"/>
              </w:rPr>
              <w:t xml:space="preserve">2 </w:t>
            </w:r>
          </w:p>
        </w:tc>
        <w:tc>
          <w:tcPr>
            <w:tcW w:w="1246" w:type="pct"/>
            <w:gridSpan w:val="2"/>
            <w:tcBorders>
              <w:bottom w:val="nil"/>
            </w:tcBorders>
            <w:vAlign w:val="center"/>
          </w:tcPr>
          <w:p w:rsidR="00C3096A" w:rsidRPr="00C168C3" w:rsidRDefault="00C3096A" w:rsidP="006A773D">
            <w:pPr>
              <w:rPr>
                <w:color w:val="080B0C"/>
                <w:sz w:val="15"/>
                <w:szCs w:val="15"/>
              </w:rPr>
            </w:pPr>
            <w:r w:rsidRPr="00C168C3">
              <w:rPr>
                <w:color w:val="080B0C"/>
                <w:sz w:val="15"/>
                <w:szCs w:val="15"/>
              </w:rPr>
              <w:t>candela/m</w:t>
            </w:r>
            <w:r w:rsidRPr="00C168C3">
              <w:rPr>
                <w:color w:val="080B0C"/>
                <w:sz w:val="15"/>
                <w:szCs w:val="9"/>
                <w:vertAlign w:val="superscript"/>
              </w:rPr>
              <w:t xml:space="preserve">2 </w:t>
            </w:r>
          </w:p>
        </w:tc>
        <w:tc>
          <w:tcPr>
            <w:tcW w:w="934" w:type="pct"/>
            <w:tcBorders>
              <w:bottom w:val="nil"/>
            </w:tcBorders>
            <w:vAlign w:val="center"/>
          </w:tcPr>
          <w:p w:rsidR="00C3096A" w:rsidRPr="00C168C3" w:rsidRDefault="00C3096A" w:rsidP="006A773D">
            <w:pPr>
              <w:jc w:val="center"/>
              <w:rPr>
                <w:color w:val="080B0C"/>
                <w:sz w:val="19"/>
                <w:szCs w:val="19"/>
              </w:rPr>
            </w:pPr>
            <w:r w:rsidRPr="00C168C3">
              <w:rPr>
                <w:color w:val="080B0C"/>
                <w:sz w:val="15"/>
                <w:szCs w:val="15"/>
              </w:rPr>
              <w:t>0.2919</w:t>
            </w:r>
          </w:p>
        </w:tc>
        <w:tc>
          <w:tcPr>
            <w:tcW w:w="1463" w:type="pct"/>
            <w:gridSpan w:val="3"/>
            <w:tcBorders>
              <w:bottom w:val="nil"/>
            </w:tcBorders>
            <w:vAlign w:val="center"/>
          </w:tcPr>
          <w:p w:rsidR="00C3096A" w:rsidRPr="00C168C3" w:rsidRDefault="00C3096A" w:rsidP="006A773D">
            <w:pPr>
              <w:rPr>
                <w:color w:val="080B0C"/>
                <w:sz w:val="19"/>
                <w:szCs w:val="19"/>
              </w:rPr>
            </w:pPr>
            <w:r w:rsidRPr="00C168C3">
              <w:rPr>
                <w:color w:val="080B0C"/>
                <w:sz w:val="15"/>
                <w:szCs w:val="15"/>
              </w:rPr>
              <w:t>foot-Lamberts</w:t>
            </w:r>
          </w:p>
        </w:tc>
        <w:tc>
          <w:tcPr>
            <w:tcW w:w="713" w:type="pct"/>
            <w:tcBorders>
              <w:bottom w:val="nil"/>
            </w:tcBorders>
            <w:vAlign w:val="center"/>
          </w:tcPr>
          <w:p w:rsidR="00C3096A" w:rsidRPr="00C168C3" w:rsidRDefault="00C3096A" w:rsidP="006A773D">
            <w:pPr>
              <w:rPr>
                <w:color w:val="080B0C"/>
                <w:sz w:val="15"/>
                <w:szCs w:val="15"/>
              </w:rPr>
            </w:pPr>
            <w:r w:rsidRPr="00C168C3">
              <w:rPr>
                <w:color w:val="080B0C"/>
                <w:sz w:val="15"/>
                <w:szCs w:val="15"/>
              </w:rPr>
              <w:t xml:space="preserve">fl </w:t>
            </w:r>
          </w:p>
        </w:tc>
      </w:tr>
      <w:tr w:rsidR="00C3096A" w:rsidRPr="00C168C3" w:rsidTr="006A773D">
        <w:tblPrEx>
          <w:tblCellMar>
            <w:top w:w="0" w:type="dxa"/>
            <w:bottom w:w="0" w:type="dxa"/>
          </w:tblCellMar>
        </w:tblPrEx>
        <w:trPr>
          <w:gridAfter w:val="1"/>
          <w:wAfter w:w="6" w:type="pct"/>
          <w:trHeight w:hRule="exact" w:val="216"/>
          <w:jc w:val="center"/>
        </w:trPr>
        <w:tc>
          <w:tcPr>
            <w:tcW w:w="4994" w:type="pct"/>
            <w:gridSpan w:val="8"/>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b/>
                <w:bCs/>
                <w:color w:val="080B0C"/>
                <w:sz w:val="19"/>
                <w:szCs w:val="19"/>
              </w:rPr>
              <w:t>FORCE and PRESSURE or STRESS</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N </w:t>
            </w:r>
          </w:p>
        </w:tc>
        <w:tc>
          <w:tcPr>
            <w:tcW w:w="1246" w:type="pct"/>
            <w:gridSpan w:val="2"/>
            <w:tcBorders>
              <w:top w:val="nil"/>
              <w:bottom w:val="nil"/>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newtons </w:t>
            </w:r>
          </w:p>
        </w:tc>
        <w:tc>
          <w:tcPr>
            <w:tcW w:w="934" w:type="pct"/>
            <w:tcBorders>
              <w:top w:val="nil"/>
              <w:bottom w:val="nil"/>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0.225</w:t>
            </w:r>
          </w:p>
        </w:tc>
        <w:tc>
          <w:tcPr>
            <w:tcW w:w="1463" w:type="pct"/>
            <w:gridSpan w:val="3"/>
            <w:tcBorders>
              <w:top w:val="nil"/>
              <w:bottom w:val="nil"/>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poundforce</w:t>
            </w:r>
          </w:p>
        </w:tc>
        <w:tc>
          <w:tcPr>
            <w:tcW w:w="713" w:type="pct"/>
            <w:tcBorders>
              <w:top w:val="nil"/>
              <w:bottom w:val="nil"/>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 xml:space="preserve">lbf </w:t>
            </w:r>
          </w:p>
        </w:tc>
      </w:tr>
      <w:tr w:rsidR="00C3096A" w:rsidRPr="00C168C3" w:rsidTr="006A773D">
        <w:tblPrEx>
          <w:tblCellMar>
            <w:top w:w="0" w:type="dxa"/>
            <w:bottom w:w="0" w:type="dxa"/>
          </w:tblCellMar>
        </w:tblPrEx>
        <w:trPr>
          <w:gridAfter w:val="1"/>
          <w:wAfter w:w="6" w:type="pct"/>
          <w:trHeight w:hRule="exact" w:val="173"/>
          <w:jc w:val="center"/>
        </w:trPr>
        <w:tc>
          <w:tcPr>
            <w:tcW w:w="637" w:type="pct"/>
            <w:tcBorders>
              <w:top w:val="nil"/>
              <w:bottom w:val="single" w:sz="4" w:space="0" w:color="111314"/>
            </w:tcBorders>
            <w:shd w:val="clear" w:color="auto" w:fill="E6E6E6"/>
            <w:vAlign w:val="center"/>
          </w:tcPr>
          <w:p w:rsidR="00C3096A" w:rsidRPr="00C168C3" w:rsidRDefault="00C3096A" w:rsidP="006A773D">
            <w:pPr>
              <w:rPr>
                <w:color w:val="080B0C"/>
                <w:sz w:val="15"/>
                <w:szCs w:val="19"/>
              </w:rPr>
            </w:pPr>
            <w:r w:rsidRPr="00C168C3">
              <w:rPr>
                <w:color w:val="080B0C"/>
                <w:sz w:val="15"/>
                <w:szCs w:val="15"/>
              </w:rPr>
              <w:t>kPa</w:t>
            </w:r>
          </w:p>
        </w:tc>
        <w:tc>
          <w:tcPr>
            <w:tcW w:w="1246" w:type="pct"/>
            <w:gridSpan w:val="2"/>
            <w:tcBorders>
              <w:top w:val="nil"/>
              <w:bottom w:val="single" w:sz="4" w:space="0" w:color="111314"/>
            </w:tcBorders>
            <w:shd w:val="clear" w:color="auto" w:fill="E6E6E6"/>
            <w:vAlign w:val="center"/>
          </w:tcPr>
          <w:p w:rsidR="00C3096A" w:rsidRPr="00C168C3" w:rsidRDefault="00C3096A" w:rsidP="006A773D">
            <w:pPr>
              <w:rPr>
                <w:color w:val="080B0C"/>
                <w:sz w:val="15"/>
                <w:szCs w:val="15"/>
              </w:rPr>
            </w:pPr>
            <w:r w:rsidRPr="00C168C3">
              <w:rPr>
                <w:color w:val="080B0C"/>
                <w:sz w:val="15"/>
                <w:szCs w:val="15"/>
              </w:rPr>
              <w:t xml:space="preserve">kilopascals </w:t>
            </w:r>
          </w:p>
        </w:tc>
        <w:tc>
          <w:tcPr>
            <w:tcW w:w="934" w:type="pct"/>
            <w:tcBorders>
              <w:top w:val="nil"/>
              <w:bottom w:val="single" w:sz="4" w:space="0" w:color="111314"/>
            </w:tcBorders>
            <w:shd w:val="clear" w:color="auto" w:fill="E6E6E6"/>
            <w:vAlign w:val="center"/>
          </w:tcPr>
          <w:p w:rsidR="00C3096A" w:rsidRPr="00C168C3" w:rsidRDefault="00C3096A" w:rsidP="006A773D">
            <w:pPr>
              <w:jc w:val="center"/>
              <w:rPr>
                <w:color w:val="080B0C"/>
                <w:sz w:val="19"/>
                <w:szCs w:val="19"/>
              </w:rPr>
            </w:pPr>
            <w:r w:rsidRPr="00C168C3">
              <w:rPr>
                <w:color w:val="080B0C"/>
                <w:sz w:val="15"/>
                <w:szCs w:val="15"/>
              </w:rPr>
              <w:t>0.145</w:t>
            </w:r>
          </w:p>
        </w:tc>
        <w:tc>
          <w:tcPr>
            <w:tcW w:w="1463" w:type="pct"/>
            <w:gridSpan w:val="3"/>
            <w:tcBorders>
              <w:top w:val="nil"/>
              <w:bottom w:val="single" w:sz="4" w:space="0" w:color="111314"/>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poun</w:t>
            </w:r>
            <w:r w:rsidRPr="00C168C3">
              <w:rPr>
                <w:color w:val="080B0C"/>
                <w:sz w:val="15"/>
                <w:szCs w:val="15"/>
              </w:rPr>
              <w:t>d</w:t>
            </w:r>
            <w:r w:rsidRPr="00C168C3">
              <w:rPr>
                <w:color w:val="080B0C"/>
                <w:sz w:val="15"/>
                <w:szCs w:val="15"/>
              </w:rPr>
              <w:t>force per square inch</w:t>
            </w:r>
          </w:p>
        </w:tc>
        <w:tc>
          <w:tcPr>
            <w:tcW w:w="713" w:type="pct"/>
            <w:tcBorders>
              <w:top w:val="nil"/>
              <w:bottom w:val="single" w:sz="4" w:space="0" w:color="111314"/>
            </w:tcBorders>
            <w:shd w:val="clear" w:color="auto" w:fill="E6E6E6"/>
            <w:vAlign w:val="center"/>
          </w:tcPr>
          <w:p w:rsidR="00C3096A" w:rsidRPr="00C168C3" w:rsidRDefault="00C3096A" w:rsidP="006A773D">
            <w:pPr>
              <w:rPr>
                <w:color w:val="080B0C"/>
                <w:sz w:val="19"/>
                <w:szCs w:val="19"/>
              </w:rPr>
            </w:pPr>
            <w:r w:rsidRPr="00C168C3">
              <w:rPr>
                <w:color w:val="080B0C"/>
                <w:sz w:val="15"/>
                <w:szCs w:val="15"/>
              </w:rPr>
              <w:t>lbf/in</w:t>
            </w:r>
            <w:r w:rsidRPr="00C168C3">
              <w:rPr>
                <w:color w:val="080B0C"/>
                <w:sz w:val="15"/>
                <w:szCs w:val="9"/>
                <w:vertAlign w:val="superscript"/>
              </w:rPr>
              <w:t>2</w:t>
            </w:r>
          </w:p>
        </w:tc>
      </w:tr>
    </w:tbl>
    <w:p w:rsidR="00C3096A" w:rsidRPr="00C168C3" w:rsidRDefault="00C3096A" w:rsidP="00C3096A">
      <w:pPr>
        <w:autoSpaceDE w:val="0"/>
        <w:autoSpaceDN w:val="0"/>
        <w:adjustRightInd w:val="0"/>
        <w:ind w:left="720"/>
        <w:rPr>
          <w:rFonts w:ascii="ArialMT" w:hAnsi="ArialMT"/>
          <w:color w:val="131516"/>
          <w:sz w:val="13"/>
          <w:szCs w:val="13"/>
        </w:rPr>
      </w:pPr>
      <w:r w:rsidRPr="00C168C3">
        <w:rPr>
          <w:rFonts w:ascii="ArialMT" w:hAnsi="ArialMT"/>
          <w:color w:val="131516"/>
          <w:sz w:val="13"/>
          <w:szCs w:val="13"/>
        </w:rPr>
        <w:t xml:space="preserve">*SI is the symbol for the International System of Units. Appropriate rounding should be made to comply with Section 4 of ASTM E380. </w:t>
      </w:r>
    </w:p>
    <w:p w:rsidR="00C3096A" w:rsidRPr="00C168C3" w:rsidRDefault="00C3096A" w:rsidP="00C3096A">
      <w:pPr>
        <w:autoSpaceDE w:val="0"/>
        <w:autoSpaceDN w:val="0"/>
        <w:adjustRightInd w:val="0"/>
        <w:ind w:left="720"/>
        <w:rPr>
          <w:rFonts w:ascii="ArialMT" w:hAnsi="ArialMT"/>
          <w:color w:val="000000"/>
          <w:sz w:val="20"/>
          <w:szCs w:val="20"/>
        </w:rPr>
      </w:pPr>
      <w:r w:rsidRPr="00C168C3">
        <w:rPr>
          <w:rFonts w:ascii="ArialMT" w:hAnsi="ArialMT"/>
          <w:color w:val="131516"/>
          <w:sz w:val="13"/>
          <w:szCs w:val="13"/>
        </w:rPr>
        <w:t>(Revised March 2003</w:t>
      </w:r>
      <w:r w:rsidRPr="00C168C3">
        <w:rPr>
          <w:rFonts w:ascii="ArialMT" w:hAnsi="ArialMT"/>
          <w:color w:val="131516"/>
          <w:sz w:val="15"/>
          <w:szCs w:val="15"/>
        </w:rPr>
        <w:t>)</w:t>
      </w:r>
    </w:p>
    <w:p w:rsidR="00C3096A" w:rsidRPr="00C168C3" w:rsidRDefault="00C3096A" w:rsidP="00C3096A">
      <w:pPr>
        <w:rPr>
          <w:sz w:val="20"/>
        </w:rPr>
        <w:sectPr w:rsidR="00C3096A" w:rsidRPr="00C168C3" w:rsidSect="001E2EBA">
          <w:footerReference w:type="default" r:id="rId17"/>
          <w:endnotePr>
            <w:numFmt w:val="decimal"/>
          </w:endnotePr>
          <w:pgSz w:w="12240" w:h="15840"/>
          <w:pgMar w:top="1440" w:right="1440" w:bottom="1440" w:left="1440" w:header="720" w:footer="720" w:gutter="0"/>
          <w:pgNumType w:fmt="lowerRoman" w:start="2"/>
          <w:cols w:space="720"/>
          <w:docGrid w:linePitch="360"/>
        </w:sectPr>
      </w:pPr>
    </w:p>
    <w:p w:rsidR="00F90DB1" w:rsidRDefault="00F90DB1" w:rsidP="00F90DB1">
      <w:pPr>
        <w:jc w:val="center"/>
        <w:rPr>
          <w:rFonts w:ascii="Times New Roman Bold" w:hAnsi="Times New Roman Bold"/>
          <w:b/>
          <w:caps/>
        </w:rPr>
      </w:pPr>
      <w:r w:rsidRPr="00C168C3">
        <w:rPr>
          <w:rFonts w:ascii="Times New Roman Bold" w:hAnsi="Times New Roman Bold"/>
          <w:b/>
          <w:caps/>
        </w:rPr>
        <w:lastRenderedPageBreak/>
        <w:t>Table of Contents</w:t>
      </w:r>
    </w:p>
    <w:p w:rsidR="00FC0BCA" w:rsidRPr="00C168C3" w:rsidRDefault="00FC0BCA" w:rsidP="00F90DB1">
      <w:pPr>
        <w:jc w:val="center"/>
        <w:rPr>
          <w:rFonts w:ascii="Times New Roman Bold" w:hAnsi="Times New Roman Bold"/>
          <w:b/>
          <w:caps/>
        </w:rPr>
      </w:pPr>
    </w:p>
    <w:p w:rsidR="00C168C3" w:rsidRDefault="00C168C3">
      <w:pPr>
        <w:pStyle w:val="TOC1"/>
        <w:rPr>
          <w:rFonts w:asciiTheme="minorHAnsi" w:eastAsiaTheme="minorEastAsia" w:hAnsiTheme="minorHAnsi" w:cstheme="minorBidi"/>
          <w:b w:val="0"/>
          <w:sz w:val="22"/>
          <w:szCs w:val="22"/>
        </w:rPr>
      </w:pPr>
      <w:r>
        <w:fldChar w:fldCharType="begin"/>
      </w:r>
      <w:r>
        <w:instrText xml:space="preserve"> TOC \h \z \t "Heading 1,1,Heading 2,2" </w:instrText>
      </w:r>
      <w:r>
        <w:fldChar w:fldCharType="separate"/>
      </w:r>
      <w:hyperlink w:anchor="_Toc402530332" w:history="1">
        <w:r w:rsidRPr="00EC5FD0">
          <w:rPr>
            <w:rStyle w:val="Hyperlink"/>
          </w:rPr>
          <w:t>List of Figures</w:t>
        </w:r>
        <w:r>
          <w:rPr>
            <w:webHidden/>
          </w:rPr>
          <w:tab/>
        </w:r>
        <w:r>
          <w:rPr>
            <w:webHidden/>
          </w:rPr>
          <w:fldChar w:fldCharType="begin"/>
        </w:r>
        <w:r>
          <w:rPr>
            <w:webHidden/>
          </w:rPr>
          <w:instrText xml:space="preserve"> PAGEREF _Toc402530332 \h </w:instrText>
        </w:r>
        <w:r>
          <w:rPr>
            <w:webHidden/>
          </w:rPr>
        </w:r>
        <w:r>
          <w:rPr>
            <w:webHidden/>
          </w:rPr>
          <w:fldChar w:fldCharType="separate"/>
        </w:r>
        <w:r w:rsidR="00D77C08">
          <w:rPr>
            <w:webHidden/>
          </w:rPr>
          <w:t>iii</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33" w:history="1">
        <w:r w:rsidRPr="00EC5FD0">
          <w:rPr>
            <w:rStyle w:val="Hyperlink"/>
          </w:rPr>
          <w:t>List of Tables</w:t>
        </w:r>
        <w:r>
          <w:rPr>
            <w:webHidden/>
          </w:rPr>
          <w:tab/>
        </w:r>
        <w:r>
          <w:rPr>
            <w:webHidden/>
          </w:rPr>
          <w:fldChar w:fldCharType="begin"/>
        </w:r>
        <w:r>
          <w:rPr>
            <w:webHidden/>
          </w:rPr>
          <w:instrText xml:space="preserve"> PAGEREF _Toc402530333 \h </w:instrText>
        </w:r>
        <w:r>
          <w:rPr>
            <w:webHidden/>
          </w:rPr>
        </w:r>
        <w:r>
          <w:rPr>
            <w:webHidden/>
          </w:rPr>
          <w:fldChar w:fldCharType="separate"/>
        </w:r>
        <w:r w:rsidR="00D77C08">
          <w:rPr>
            <w:webHidden/>
          </w:rPr>
          <w:t>iv</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34" w:history="1">
        <w:r w:rsidRPr="00EC5FD0">
          <w:rPr>
            <w:rStyle w:val="Hyperlink"/>
          </w:rPr>
          <w:t>List of Abbreviations and Symbols</w:t>
        </w:r>
        <w:r>
          <w:rPr>
            <w:webHidden/>
          </w:rPr>
          <w:tab/>
        </w:r>
        <w:r>
          <w:rPr>
            <w:webHidden/>
          </w:rPr>
          <w:fldChar w:fldCharType="begin"/>
        </w:r>
        <w:r>
          <w:rPr>
            <w:webHidden/>
          </w:rPr>
          <w:instrText xml:space="preserve"> PAGEREF _Toc402530334 \h </w:instrText>
        </w:r>
        <w:r>
          <w:rPr>
            <w:webHidden/>
          </w:rPr>
        </w:r>
        <w:r>
          <w:rPr>
            <w:webHidden/>
          </w:rPr>
          <w:fldChar w:fldCharType="separate"/>
        </w:r>
        <w:r w:rsidR="00D77C08">
          <w:rPr>
            <w:webHidden/>
          </w:rPr>
          <w:t>v</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35" w:history="1">
        <w:r w:rsidRPr="00EC5FD0">
          <w:rPr>
            <w:rStyle w:val="Hyperlink"/>
          </w:rPr>
          <w:t>Acknowledgments</w:t>
        </w:r>
        <w:r>
          <w:rPr>
            <w:webHidden/>
          </w:rPr>
          <w:tab/>
        </w:r>
        <w:r>
          <w:rPr>
            <w:webHidden/>
          </w:rPr>
          <w:fldChar w:fldCharType="begin"/>
        </w:r>
        <w:r>
          <w:rPr>
            <w:webHidden/>
          </w:rPr>
          <w:instrText xml:space="preserve"> PAGEREF _Toc402530335 \h </w:instrText>
        </w:r>
        <w:r>
          <w:rPr>
            <w:webHidden/>
          </w:rPr>
        </w:r>
        <w:r>
          <w:rPr>
            <w:webHidden/>
          </w:rPr>
          <w:fldChar w:fldCharType="separate"/>
        </w:r>
        <w:r w:rsidR="00D77C08">
          <w:rPr>
            <w:webHidden/>
          </w:rPr>
          <w:t>vi</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36" w:history="1">
        <w:r w:rsidRPr="00EC5FD0">
          <w:rPr>
            <w:rStyle w:val="Hyperlink"/>
          </w:rPr>
          <w:t>Executive Summary</w:t>
        </w:r>
        <w:r>
          <w:rPr>
            <w:webHidden/>
          </w:rPr>
          <w:tab/>
        </w:r>
        <w:r>
          <w:rPr>
            <w:webHidden/>
          </w:rPr>
          <w:fldChar w:fldCharType="begin"/>
        </w:r>
        <w:r>
          <w:rPr>
            <w:webHidden/>
          </w:rPr>
          <w:instrText xml:space="preserve"> PAGEREF _Toc402530336 \h </w:instrText>
        </w:r>
        <w:r>
          <w:rPr>
            <w:webHidden/>
          </w:rPr>
        </w:r>
        <w:r>
          <w:rPr>
            <w:webHidden/>
          </w:rPr>
          <w:fldChar w:fldCharType="separate"/>
        </w:r>
        <w:r w:rsidR="00D77C08">
          <w:rPr>
            <w:webHidden/>
          </w:rPr>
          <w:t>1</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37" w:history="1">
        <w:r w:rsidRPr="00EC5FD0">
          <w:rPr>
            <w:rStyle w:val="Hyperlink"/>
          </w:rPr>
          <w:t>Chapter 1. Introduction</w:t>
        </w:r>
        <w:r>
          <w:rPr>
            <w:webHidden/>
          </w:rPr>
          <w:tab/>
        </w:r>
        <w:r>
          <w:rPr>
            <w:webHidden/>
          </w:rPr>
          <w:fldChar w:fldCharType="begin"/>
        </w:r>
        <w:r>
          <w:rPr>
            <w:webHidden/>
          </w:rPr>
          <w:instrText xml:space="preserve"> PAGEREF _Toc402530337 \h </w:instrText>
        </w:r>
        <w:r>
          <w:rPr>
            <w:webHidden/>
          </w:rPr>
        </w:r>
        <w:r>
          <w:rPr>
            <w:webHidden/>
          </w:rPr>
          <w:fldChar w:fldCharType="separate"/>
        </w:r>
        <w:r w:rsidR="00D77C08">
          <w:rPr>
            <w:webHidden/>
          </w:rPr>
          <w:t>3</w:t>
        </w:r>
        <w:r>
          <w:rPr>
            <w:webHidden/>
          </w:rPr>
          <w:fldChar w:fldCharType="end"/>
        </w:r>
      </w:hyperlink>
    </w:p>
    <w:p w:rsidR="00C168C3" w:rsidRDefault="00C168C3">
      <w:pPr>
        <w:pStyle w:val="TOC2"/>
        <w:rPr>
          <w:rFonts w:asciiTheme="minorHAnsi" w:eastAsiaTheme="minorEastAsia" w:hAnsiTheme="minorHAnsi" w:cstheme="minorBidi"/>
          <w:sz w:val="22"/>
          <w:szCs w:val="22"/>
        </w:rPr>
      </w:pPr>
      <w:hyperlink w:anchor="_Toc402530338" w:history="1">
        <w:r w:rsidRPr="00EC5FD0">
          <w:rPr>
            <w:rStyle w:val="Hyperlink"/>
          </w:rPr>
          <w:t>Background</w:t>
        </w:r>
        <w:r>
          <w:rPr>
            <w:webHidden/>
          </w:rPr>
          <w:tab/>
        </w:r>
        <w:r>
          <w:rPr>
            <w:webHidden/>
          </w:rPr>
          <w:fldChar w:fldCharType="begin"/>
        </w:r>
        <w:r>
          <w:rPr>
            <w:webHidden/>
          </w:rPr>
          <w:instrText xml:space="preserve"> PAGEREF _Toc402530338 \h </w:instrText>
        </w:r>
        <w:r>
          <w:rPr>
            <w:webHidden/>
          </w:rPr>
        </w:r>
        <w:r>
          <w:rPr>
            <w:webHidden/>
          </w:rPr>
          <w:fldChar w:fldCharType="separate"/>
        </w:r>
        <w:r w:rsidR="00D77C08">
          <w:rPr>
            <w:webHidden/>
          </w:rPr>
          <w:t>3</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39" w:history="1">
        <w:r w:rsidRPr="00EC5FD0">
          <w:rPr>
            <w:rStyle w:val="Hyperlink"/>
          </w:rPr>
          <w:t>Chapter 2.</w:t>
        </w:r>
        <w:r>
          <w:rPr>
            <w:webHidden/>
          </w:rPr>
          <w:tab/>
        </w:r>
        <w:r>
          <w:rPr>
            <w:webHidden/>
          </w:rPr>
          <w:fldChar w:fldCharType="begin"/>
        </w:r>
        <w:r>
          <w:rPr>
            <w:webHidden/>
          </w:rPr>
          <w:instrText xml:space="preserve"> PAGEREF _Toc402530339 \h </w:instrText>
        </w:r>
        <w:r>
          <w:rPr>
            <w:webHidden/>
          </w:rPr>
        </w:r>
        <w:r>
          <w:rPr>
            <w:webHidden/>
          </w:rPr>
          <w:fldChar w:fldCharType="separate"/>
        </w:r>
        <w:r w:rsidR="00D77C08">
          <w:rPr>
            <w:webHidden/>
          </w:rPr>
          <w:t>5</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40" w:history="1">
        <w:r w:rsidRPr="00EC5FD0">
          <w:rPr>
            <w:rStyle w:val="Hyperlink"/>
          </w:rPr>
          <w:t>Chapter . Conclusions</w:t>
        </w:r>
        <w:r>
          <w:rPr>
            <w:webHidden/>
          </w:rPr>
          <w:tab/>
        </w:r>
        <w:r>
          <w:rPr>
            <w:webHidden/>
          </w:rPr>
          <w:fldChar w:fldCharType="begin"/>
        </w:r>
        <w:r>
          <w:rPr>
            <w:webHidden/>
          </w:rPr>
          <w:instrText xml:space="preserve"> PAGEREF _Toc402530340 \h </w:instrText>
        </w:r>
        <w:r>
          <w:rPr>
            <w:webHidden/>
          </w:rPr>
        </w:r>
        <w:r>
          <w:rPr>
            <w:webHidden/>
          </w:rPr>
          <w:fldChar w:fldCharType="separate"/>
        </w:r>
        <w:r w:rsidR="00D77C08">
          <w:rPr>
            <w:webHidden/>
          </w:rPr>
          <w:t>7</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41" w:history="1">
        <w:r w:rsidRPr="00EC5FD0">
          <w:rPr>
            <w:rStyle w:val="Hyperlink"/>
          </w:rPr>
          <w:t>References</w:t>
        </w:r>
        <w:r>
          <w:rPr>
            <w:webHidden/>
          </w:rPr>
          <w:tab/>
        </w:r>
        <w:r>
          <w:rPr>
            <w:webHidden/>
          </w:rPr>
          <w:fldChar w:fldCharType="begin"/>
        </w:r>
        <w:r>
          <w:rPr>
            <w:webHidden/>
          </w:rPr>
          <w:instrText xml:space="preserve"> PAGEREF _Toc402530341 \h </w:instrText>
        </w:r>
        <w:r>
          <w:rPr>
            <w:webHidden/>
          </w:rPr>
        </w:r>
        <w:r>
          <w:rPr>
            <w:webHidden/>
          </w:rPr>
          <w:fldChar w:fldCharType="separate"/>
        </w:r>
        <w:r w:rsidR="00D77C08">
          <w:rPr>
            <w:webHidden/>
          </w:rPr>
          <w:t>9</w:t>
        </w:r>
        <w:r>
          <w:rPr>
            <w:webHidden/>
          </w:rPr>
          <w:fldChar w:fldCharType="end"/>
        </w:r>
      </w:hyperlink>
    </w:p>
    <w:p w:rsidR="00C168C3" w:rsidRDefault="00C168C3">
      <w:pPr>
        <w:pStyle w:val="TOC1"/>
        <w:rPr>
          <w:rFonts w:asciiTheme="minorHAnsi" w:eastAsiaTheme="minorEastAsia" w:hAnsiTheme="minorHAnsi" w:cstheme="minorBidi"/>
          <w:b w:val="0"/>
          <w:sz w:val="22"/>
          <w:szCs w:val="22"/>
        </w:rPr>
      </w:pPr>
      <w:hyperlink w:anchor="_Toc402530342" w:history="1">
        <w:r w:rsidRPr="00EC5FD0">
          <w:rPr>
            <w:rStyle w:val="Hyperlink"/>
          </w:rPr>
          <w:t>Bibliography</w:t>
        </w:r>
        <w:r>
          <w:rPr>
            <w:webHidden/>
          </w:rPr>
          <w:tab/>
        </w:r>
        <w:r>
          <w:rPr>
            <w:webHidden/>
          </w:rPr>
          <w:fldChar w:fldCharType="begin"/>
        </w:r>
        <w:r>
          <w:rPr>
            <w:webHidden/>
          </w:rPr>
          <w:instrText xml:space="preserve"> PAGEREF _Toc402530342 \h </w:instrText>
        </w:r>
        <w:r>
          <w:rPr>
            <w:webHidden/>
          </w:rPr>
        </w:r>
        <w:r>
          <w:rPr>
            <w:webHidden/>
          </w:rPr>
          <w:fldChar w:fldCharType="separate"/>
        </w:r>
        <w:r w:rsidR="00D77C08">
          <w:rPr>
            <w:webHidden/>
          </w:rPr>
          <w:t>11</w:t>
        </w:r>
        <w:r>
          <w:rPr>
            <w:webHidden/>
          </w:rPr>
          <w:fldChar w:fldCharType="end"/>
        </w:r>
      </w:hyperlink>
    </w:p>
    <w:p w:rsidR="00D02484" w:rsidRPr="00C168C3" w:rsidRDefault="00C168C3" w:rsidP="00C168C3">
      <w:pPr>
        <w:pStyle w:val="TOC1"/>
      </w:pPr>
      <w:hyperlink w:anchor="_Toc402530343" w:history="1">
        <w:r w:rsidRPr="00EC5FD0">
          <w:rPr>
            <w:rStyle w:val="Hyperlink"/>
          </w:rPr>
          <w:t>Appendix</w:t>
        </w:r>
        <w:r>
          <w:rPr>
            <w:webHidden/>
          </w:rPr>
          <w:tab/>
        </w:r>
        <w:r>
          <w:rPr>
            <w:webHidden/>
          </w:rPr>
          <w:fldChar w:fldCharType="begin"/>
        </w:r>
        <w:r>
          <w:rPr>
            <w:webHidden/>
          </w:rPr>
          <w:instrText xml:space="preserve"> PAGEREF _Toc402530343 \h </w:instrText>
        </w:r>
        <w:r>
          <w:rPr>
            <w:webHidden/>
          </w:rPr>
        </w:r>
        <w:r>
          <w:rPr>
            <w:webHidden/>
          </w:rPr>
          <w:fldChar w:fldCharType="separate"/>
        </w:r>
        <w:r w:rsidR="00D77C08">
          <w:rPr>
            <w:webHidden/>
          </w:rPr>
          <w:t>13</w:t>
        </w:r>
        <w:r>
          <w:rPr>
            <w:webHidden/>
          </w:rPr>
          <w:fldChar w:fldCharType="end"/>
        </w:r>
      </w:hyperlink>
      <w:r>
        <w:fldChar w:fldCharType="end"/>
      </w:r>
    </w:p>
    <w:p w:rsidR="00D02484" w:rsidRPr="00C168C3" w:rsidRDefault="00D02484"/>
    <w:p w:rsidR="00742DFD" w:rsidRPr="00C168C3" w:rsidRDefault="00742DFD">
      <w:pPr>
        <w:sectPr w:rsidR="00742DFD" w:rsidRPr="00C168C3" w:rsidSect="001E2EBA">
          <w:endnotePr>
            <w:numFmt w:val="decimal"/>
          </w:endnotePr>
          <w:pgSz w:w="12240" w:h="15840"/>
          <w:pgMar w:top="1440" w:right="1440" w:bottom="1440" w:left="1440" w:header="720" w:footer="720" w:gutter="0"/>
          <w:pgNumType w:fmt="lowerRoman" w:start="2"/>
          <w:cols w:space="720"/>
          <w:docGrid w:linePitch="360"/>
        </w:sectPr>
      </w:pPr>
    </w:p>
    <w:p w:rsidR="00F90DB1" w:rsidRPr="00C168C3" w:rsidRDefault="00F90DB1" w:rsidP="00EA56D4">
      <w:pPr>
        <w:pStyle w:val="Heading1"/>
      </w:pPr>
      <w:bookmarkStart w:id="0" w:name="_Toc402530097"/>
      <w:bookmarkStart w:id="1" w:name="_Toc402530332"/>
      <w:r w:rsidRPr="00C168C3">
        <w:lastRenderedPageBreak/>
        <w:t>List of Figures</w:t>
      </w:r>
      <w:bookmarkEnd w:id="0"/>
      <w:bookmarkEnd w:id="1"/>
    </w:p>
    <w:p w:rsidR="00F90DB1" w:rsidRPr="00C168C3" w:rsidRDefault="00C168C3">
      <w:fldSimple w:instr=" TOC \h \z \c &quot;Figure&quot; ">
        <w:r>
          <w:rPr>
            <w:b/>
            <w:bCs/>
            <w:noProof/>
          </w:rPr>
          <w:t>No table of figures entries found.</w:t>
        </w:r>
      </w:fldSimple>
    </w:p>
    <w:p w:rsidR="00F90DB1" w:rsidRPr="00C168C3" w:rsidRDefault="00F90DB1"/>
    <w:p w:rsidR="00742DFD" w:rsidRPr="00C168C3" w:rsidRDefault="00742DFD">
      <w:pPr>
        <w:sectPr w:rsidR="00742DFD" w:rsidRPr="00C168C3" w:rsidSect="001E2EBA">
          <w:endnotePr>
            <w:numFmt w:val="decimal"/>
          </w:endnotePr>
          <w:pgSz w:w="12240" w:h="15840"/>
          <w:pgMar w:top="1440" w:right="1440" w:bottom="1440" w:left="1440" w:header="720" w:footer="720" w:gutter="0"/>
          <w:pgNumType w:fmt="lowerRoman"/>
          <w:cols w:space="720"/>
          <w:docGrid w:linePitch="360"/>
        </w:sectPr>
      </w:pPr>
    </w:p>
    <w:p w:rsidR="00F90DB1" w:rsidRPr="00C168C3" w:rsidRDefault="00F90DB1" w:rsidP="00EA56D4">
      <w:pPr>
        <w:pStyle w:val="Heading1"/>
      </w:pPr>
      <w:bookmarkStart w:id="2" w:name="_Toc402530098"/>
      <w:bookmarkStart w:id="3" w:name="_Toc402530333"/>
      <w:r w:rsidRPr="00C168C3">
        <w:lastRenderedPageBreak/>
        <w:t>List of Tables</w:t>
      </w:r>
      <w:bookmarkEnd w:id="2"/>
      <w:bookmarkEnd w:id="3"/>
    </w:p>
    <w:p w:rsidR="00FB569A" w:rsidRPr="00C168C3" w:rsidRDefault="00C168C3" w:rsidP="00742DFD">
      <w:pPr>
        <w:pStyle w:val="TableofFigures"/>
        <w:tabs>
          <w:tab w:val="clear" w:pos="9346"/>
          <w:tab w:val="right" w:leader="dot" w:pos="9350"/>
        </w:tabs>
      </w:pPr>
      <w:fldSimple w:instr=" TOC \h \z \t &quot;Title,1&quot; \c &quot;Table&quot; ">
        <w:r>
          <w:rPr>
            <w:b/>
            <w:bCs/>
            <w:noProof/>
          </w:rPr>
          <w:t>No table of figures entries found.</w:t>
        </w:r>
      </w:fldSimple>
      <w:r w:rsidR="00396A24" w:rsidRPr="00C168C3">
        <w:fldChar w:fldCharType="begin"/>
      </w:r>
      <w:r w:rsidR="00396A24" w:rsidRPr="00C168C3">
        <w:instrText xml:space="preserve"> TOC \h \z \t "Title" \c </w:instrText>
      </w:r>
      <w:r w:rsidR="00396A24" w:rsidRPr="00C168C3">
        <w:fldChar w:fldCharType="separate"/>
      </w:r>
    </w:p>
    <w:p w:rsidR="00F90DB1" w:rsidRPr="00C168C3" w:rsidRDefault="00396A24">
      <w:pPr>
        <w:sectPr w:rsidR="00F90DB1" w:rsidRPr="00C168C3" w:rsidSect="001E2EBA">
          <w:endnotePr>
            <w:numFmt w:val="decimal"/>
          </w:endnotePr>
          <w:pgSz w:w="12240" w:h="15840"/>
          <w:pgMar w:top="1440" w:right="1440" w:bottom="1440" w:left="1440" w:header="720" w:footer="720" w:gutter="0"/>
          <w:pgNumType w:fmt="lowerRoman"/>
          <w:cols w:space="720"/>
          <w:docGrid w:linePitch="360"/>
        </w:sectPr>
      </w:pPr>
      <w:r w:rsidRPr="00C168C3">
        <w:fldChar w:fldCharType="end"/>
      </w:r>
    </w:p>
    <w:p w:rsidR="00F90DB1" w:rsidRPr="00C168C3" w:rsidRDefault="00F90DB1" w:rsidP="00EA56D4">
      <w:pPr>
        <w:pStyle w:val="Heading1"/>
      </w:pPr>
      <w:bookmarkStart w:id="4" w:name="_Toc402530099"/>
      <w:bookmarkStart w:id="5" w:name="_Toc402530334"/>
      <w:r w:rsidRPr="00C168C3">
        <w:lastRenderedPageBreak/>
        <w:t>List of Abbreviations and Symbols</w:t>
      </w:r>
      <w:bookmarkEnd w:id="4"/>
      <w:bookmarkEnd w:id="5"/>
    </w:p>
    <w:p w:rsidR="00F90DB1" w:rsidRPr="00C168C3" w:rsidRDefault="00F90DB1" w:rsidP="00F90DB1">
      <w:pPr>
        <w:ind w:left="1890" w:hanging="1890"/>
        <w:rPr>
          <w:b/>
        </w:rPr>
      </w:pPr>
      <w:r w:rsidRPr="00C168C3">
        <w:rPr>
          <w:b/>
        </w:rPr>
        <w:t>Abbreviations</w:t>
      </w:r>
    </w:p>
    <w:p w:rsidR="00F90DB1" w:rsidRPr="00C168C3" w:rsidDel="00BF260B" w:rsidRDefault="00F90DB1" w:rsidP="00F90DB1">
      <w:pPr>
        <w:ind w:left="1890" w:hanging="1890"/>
      </w:pPr>
    </w:p>
    <w:p w:rsidR="00F90DB1" w:rsidRPr="00C168C3" w:rsidRDefault="00742DFD" w:rsidP="00F90DB1">
      <w:pPr>
        <w:spacing w:after="120"/>
        <w:ind w:left="1886" w:hanging="1886"/>
        <w:rPr>
          <w:b/>
        </w:rPr>
      </w:pPr>
      <w:r w:rsidRPr="00C168C3">
        <w:rPr>
          <w:b/>
        </w:rPr>
        <w:fldChar w:fldCharType="begin">
          <w:ffData>
            <w:name w:val="Text14"/>
            <w:enabled/>
            <w:calcOnExit w:val="0"/>
            <w:textInput/>
          </w:ffData>
        </w:fldChar>
      </w:r>
      <w:bookmarkStart w:id="6" w:name="Text14"/>
      <w:r w:rsidRPr="00C168C3">
        <w:rPr>
          <w:b/>
        </w:rPr>
        <w:instrText xml:space="preserve"> FORMTEXT </w:instrText>
      </w:r>
      <w:r w:rsidRPr="00C168C3">
        <w:rPr>
          <w:b/>
        </w:rPr>
      </w:r>
      <w:r w:rsidRPr="00C168C3">
        <w:rPr>
          <w:b/>
        </w:rPr>
        <w:fldChar w:fldCharType="separate"/>
      </w:r>
      <w:r w:rsidRPr="00C168C3">
        <w:rPr>
          <w:b/>
        </w:rPr>
        <w:t> </w:t>
      </w:r>
      <w:r w:rsidRPr="00C168C3">
        <w:rPr>
          <w:b/>
        </w:rPr>
        <w:t> </w:t>
      </w:r>
      <w:r w:rsidRPr="00C168C3">
        <w:rPr>
          <w:b/>
        </w:rPr>
        <w:t> </w:t>
      </w:r>
      <w:r w:rsidRPr="00C168C3">
        <w:rPr>
          <w:b/>
        </w:rPr>
        <w:t> </w:t>
      </w:r>
      <w:r w:rsidRPr="00C168C3">
        <w:rPr>
          <w:b/>
        </w:rPr>
        <w:t> </w:t>
      </w:r>
      <w:r w:rsidRPr="00C168C3">
        <w:rPr>
          <w:b/>
        </w:rPr>
        <w:fldChar w:fldCharType="end"/>
      </w:r>
      <w:bookmarkEnd w:id="6"/>
    </w:p>
    <w:p w:rsidR="00F90DB1" w:rsidRPr="00C168C3" w:rsidRDefault="00F90DB1" w:rsidP="00F90DB1">
      <w:pPr>
        <w:spacing w:after="120"/>
        <w:ind w:left="1886" w:hanging="1886"/>
        <w:rPr>
          <w:b/>
        </w:rPr>
      </w:pPr>
      <w:r w:rsidRPr="00C168C3">
        <w:rPr>
          <w:b/>
        </w:rPr>
        <w:t>Symbols</w:t>
      </w:r>
    </w:p>
    <w:p w:rsidR="00F90DB1" w:rsidRPr="00C168C3" w:rsidRDefault="00742DFD">
      <w:r w:rsidRPr="00C168C3">
        <w:fldChar w:fldCharType="begin">
          <w:ffData>
            <w:name w:val="Text15"/>
            <w:enabled/>
            <w:calcOnExit w:val="0"/>
            <w:textInput/>
          </w:ffData>
        </w:fldChar>
      </w:r>
      <w:bookmarkStart w:id="7" w:name="Text15"/>
      <w:r w:rsidRPr="00C168C3">
        <w:instrText xml:space="preserve"> FORMTEXT </w:instrText>
      </w:r>
      <w:r w:rsidRPr="00C168C3">
        <w:fldChar w:fldCharType="separate"/>
      </w:r>
      <w:r w:rsidRPr="00C168C3">
        <w:t> </w:t>
      </w:r>
      <w:r w:rsidRPr="00C168C3">
        <w:t> </w:t>
      </w:r>
      <w:r w:rsidRPr="00C168C3">
        <w:t> </w:t>
      </w:r>
      <w:r w:rsidRPr="00C168C3">
        <w:t> </w:t>
      </w:r>
      <w:r w:rsidRPr="00C168C3">
        <w:t> </w:t>
      </w:r>
      <w:r w:rsidRPr="00C168C3">
        <w:fldChar w:fldCharType="end"/>
      </w:r>
      <w:bookmarkEnd w:id="7"/>
    </w:p>
    <w:p w:rsidR="00F90DB1" w:rsidRPr="00C168C3" w:rsidRDefault="00F90DB1"/>
    <w:p w:rsidR="00F90DB1" w:rsidRPr="00C168C3" w:rsidRDefault="00F90DB1">
      <w:pPr>
        <w:sectPr w:rsidR="00F90DB1" w:rsidRPr="00C168C3" w:rsidSect="001E2EBA">
          <w:endnotePr>
            <w:numFmt w:val="decimal"/>
          </w:endnotePr>
          <w:pgSz w:w="12240" w:h="15840"/>
          <w:pgMar w:top="1440" w:right="1440" w:bottom="1440" w:left="1440" w:header="720" w:footer="720" w:gutter="0"/>
          <w:pgNumType w:fmt="lowerRoman"/>
          <w:cols w:space="720"/>
          <w:docGrid w:linePitch="360"/>
        </w:sectPr>
      </w:pPr>
    </w:p>
    <w:p w:rsidR="00EA56D4" w:rsidRPr="00C168C3" w:rsidRDefault="00EA56D4" w:rsidP="00B632FC">
      <w:pPr>
        <w:pStyle w:val="Heading1"/>
      </w:pPr>
      <w:bookmarkStart w:id="8" w:name="_Toc402530100"/>
      <w:bookmarkStart w:id="9" w:name="_Toc402530335"/>
      <w:r w:rsidRPr="00C168C3">
        <w:lastRenderedPageBreak/>
        <w:t>Acknowledgments</w:t>
      </w:r>
      <w:bookmarkEnd w:id="8"/>
      <w:bookmarkEnd w:id="9"/>
    </w:p>
    <w:p w:rsidR="00EA56D4" w:rsidRPr="00C168C3" w:rsidRDefault="00EA56D4" w:rsidP="00EA56D4">
      <w:r w:rsidRPr="00C168C3">
        <w:rPr>
          <w:highlight w:val="lightGray"/>
        </w:rPr>
        <w:t>This section is optional.</w:t>
      </w:r>
    </w:p>
    <w:p w:rsidR="00EA56D4" w:rsidRPr="00C168C3" w:rsidRDefault="00EA56D4" w:rsidP="00EA56D4">
      <w:pPr>
        <w:sectPr w:rsidR="00EA56D4" w:rsidRPr="00C168C3" w:rsidSect="00EA56D4">
          <w:endnotePr>
            <w:numFmt w:val="decimal"/>
          </w:endnotePr>
          <w:pgSz w:w="12240" w:h="15840"/>
          <w:pgMar w:top="1440" w:right="1440" w:bottom="1440" w:left="1440" w:header="720" w:footer="720" w:gutter="0"/>
          <w:pgNumType w:fmt="lowerRoman"/>
          <w:cols w:space="720"/>
          <w:docGrid w:linePitch="360"/>
        </w:sectPr>
      </w:pPr>
    </w:p>
    <w:p w:rsidR="00EA56D4" w:rsidRPr="00C168C3" w:rsidRDefault="00EA56D4" w:rsidP="00EA56D4">
      <w:pPr>
        <w:pStyle w:val="Heading1"/>
      </w:pPr>
      <w:bookmarkStart w:id="10" w:name="_Toc402530101"/>
      <w:bookmarkStart w:id="11" w:name="_Toc402530336"/>
      <w:bookmarkStart w:id="12" w:name="_GoBack"/>
      <w:bookmarkEnd w:id="12"/>
      <w:r w:rsidRPr="00C168C3">
        <w:lastRenderedPageBreak/>
        <w:t>Executive Summary</w:t>
      </w:r>
      <w:bookmarkEnd w:id="10"/>
      <w:bookmarkEnd w:id="11"/>
    </w:p>
    <w:p w:rsidR="00EA56D4" w:rsidRPr="00C168C3" w:rsidRDefault="00EA56D4" w:rsidP="00EA56D4">
      <w:r w:rsidRPr="00C168C3">
        <w:rPr>
          <w:highlight w:val="lightGray"/>
        </w:rPr>
        <w:t>This section is optional.</w:t>
      </w:r>
    </w:p>
    <w:p w:rsidR="00EA56D4" w:rsidRPr="00C168C3" w:rsidRDefault="00EA56D4" w:rsidP="00EA56D4"/>
    <w:p w:rsidR="00EA56D4" w:rsidRPr="00C168C3" w:rsidRDefault="00EA56D4" w:rsidP="00EA56D4">
      <w:pPr>
        <w:sectPr w:rsidR="00EA56D4" w:rsidRPr="00C168C3" w:rsidSect="00EA56D4">
          <w:footerReference w:type="default" r:id="rId18"/>
          <w:endnotePr>
            <w:numFmt w:val="decimal"/>
          </w:endnotePr>
          <w:pgSz w:w="12240" w:h="15840"/>
          <w:pgMar w:top="1440" w:right="1440" w:bottom="1440" w:left="1440" w:header="720" w:footer="720" w:gutter="0"/>
          <w:pgNumType w:start="1"/>
          <w:cols w:space="720"/>
          <w:docGrid w:linePitch="360"/>
        </w:sectPr>
      </w:pPr>
    </w:p>
    <w:p w:rsidR="00F90DB1" w:rsidRPr="00C168C3" w:rsidRDefault="00742DFD" w:rsidP="00B632FC">
      <w:pPr>
        <w:pStyle w:val="Heading1"/>
      </w:pPr>
      <w:bookmarkStart w:id="13" w:name="_Toc402530102"/>
      <w:bookmarkStart w:id="14" w:name="_Toc402530337"/>
      <w:r w:rsidRPr="00C168C3">
        <w:lastRenderedPageBreak/>
        <w:t xml:space="preserve">Chapter 1. </w:t>
      </w:r>
      <w:r w:rsidR="00F90DB1" w:rsidRPr="00C168C3">
        <w:t>Introduction</w:t>
      </w:r>
      <w:bookmarkEnd w:id="13"/>
      <w:bookmarkEnd w:id="14"/>
    </w:p>
    <w:p w:rsidR="00C168C3" w:rsidRPr="00C168C3" w:rsidRDefault="00C168C3" w:rsidP="00C168C3">
      <w:pPr>
        <w:pStyle w:val="Heading2"/>
      </w:pPr>
      <w:bookmarkStart w:id="15" w:name="_Toc402530338"/>
      <w:r w:rsidRPr="00C168C3">
        <w:t>Background</w:t>
      </w:r>
      <w:bookmarkEnd w:id="15"/>
    </w:p>
    <w:p w:rsidR="00B164DD" w:rsidRPr="00C168C3" w:rsidRDefault="00B164DD" w:rsidP="00B632FC">
      <w:r w:rsidRPr="00C168C3">
        <w:rPr>
          <w:highlight w:val="lightGray"/>
        </w:rPr>
        <w:t>To change the header for each new chapter, be sure there is an Odd Section break between the chapters. Then open the header and turn off the Link to Previous. Then you can alter the next Chapter’s header without changing the previous one.</w:t>
      </w:r>
    </w:p>
    <w:p w:rsidR="00B164DD" w:rsidRPr="00C168C3" w:rsidRDefault="00B164DD" w:rsidP="00B632FC"/>
    <w:p w:rsidR="00B164DD" w:rsidRPr="00C168C3" w:rsidRDefault="00B164DD" w:rsidP="00B632FC">
      <w:pPr>
        <w:sectPr w:rsidR="00B164DD" w:rsidRPr="00C168C3" w:rsidSect="006A14AA">
          <w:headerReference w:type="default" r:id="rId19"/>
          <w:footerReference w:type="default" r:id="rId20"/>
          <w:endnotePr>
            <w:numFmt w:val="decimal"/>
          </w:endnotePr>
          <w:type w:val="oddPage"/>
          <w:pgSz w:w="12240" w:h="15840" w:code="1"/>
          <w:pgMar w:top="1440" w:right="1440" w:bottom="1440" w:left="1440" w:header="720" w:footer="720" w:gutter="0"/>
          <w:cols w:space="720"/>
          <w:docGrid w:linePitch="360"/>
        </w:sectPr>
      </w:pPr>
    </w:p>
    <w:p w:rsidR="00B632FC" w:rsidRPr="00C168C3" w:rsidRDefault="00B164DD" w:rsidP="00B164DD">
      <w:pPr>
        <w:pStyle w:val="Heading1"/>
      </w:pPr>
      <w:bookmarkStart w:id="16" w:name="_Toc402530103"/>
      <w:bookmarkStart w:id="17" w:name="_Toc402530339"/>
      <w:r w:rsidRPr="00C168C3">
        <w:lastRenderedPageBreak/>
        <w:t>Chapter 2.</w:t>
      </w:r>
      <w:bookmarkEnd w:id="16"/>
      <w:bookmarkEnd w:id="17"/>
      <w:r w:rsidRPr="00C168C3">
        <w:t xml:space="preserve"> </w:t>
      </w:r>
    </w:p>
    <w:p w:rsidR="00B164DD" w:rsidRPr="00C168C3" w:rsidRDefault="00B164DD" w:rsidP="00B164DD"/>
    <w:p w:rsidR="00B164DD" w:rsidRPr="00C168C3" w:rsidRDefault="00B164DD" w:rsidP="00B164DD"/>
    <w:p w:rsidR="00B632FC" w:rsidRPr="00C168C3" w:rsidRDefault="00B632FC" w:rsidP="00B632FC">
      <w:pPr>
        <w:sectPr w:rsidR="00B632FC" w:rsidRPr="00C168C3" w:rsidSect="00B164DD">
          <w:headerReference w:type="default" r:id="rId21"/>
          <w:endnotePr>
            <w:numFmt w:val="decimal"/>
          </w:endnotePr>
          <w:type w:val="oddPage"/>
          <w:pgSz w:w="12240" w:h="15840"/>
          <w:pgMar w:top="1440" w:right="1440" w:bottom="1440" w:left="1440" w:header="720" w:footer="720" w:gutter="0"/>
          <w:cols w:space="720"/>
          <w:docGrid w:linePitch="360"/>
        </w:sectPr>
      </w:pPr>
    </w:p>
    <w:p w:rsidR="000475C4" w:rsidRPr="00C168C3" w:rsidRDefault="00742DFD" w:rsidP="000475C4">
      <w:pPr>
        <w:pStyle w:val="Heading1"/>
      </w:pPr>
      <w:bookmarkStart w:id="18" w:name="_Toc402530104"/>
      <w:bookmarkStart w:id="19" w:name="_Toc402530340"/>
      <w:r w:rsidRPr="00C168C3">
        <w:lastRenderedPageBreak/>
        <w:t xml:space="preserve">Chapter </w:t>
      </w:r>
      <w:r w:rsidRPr="00C168C3">
        <w:fldChar w:fldCharType="begin">
          <w:ffData>
            <w:name w:val="Text13"/>
            <w:enabled/>
            <w:calcOnExit w:val="0"/>
            <w:textInput/>
          </w:ffData>
        </w:fldChar>
      </w:r>
      <w:bookmarkStart w:id="20" w:name="Text13"/>
      <w:r w:rsidRPr="00C168C3">
        <w:instrText xml:space="preserve"> FORMTEXT </w:instrText>
      </w:r>
      <w:r w:rsidRPr="00C168C3">
        <w:fldChar w:fldCharType="separate"/>
      </w:r>
      <w:r w:rsidRPr="00C168C3">
        <w:t> </w:t>
      </w:r>
      <w:r w:rsidRPr="00C168C3">
        <w:t> </w:t>
      </w:r>
      <w:r w:rsidRPr="00C168C3">
        <w:t> </w:t>
      </w:r>
      <w:r w:rsidRPr="00C168C3">
        <w:t> </w:t>
      </w:r>
      <w:r w:rsidRPr="00C168C3">
        <w:t> </w:t>
      </w:r>
      <w:r w:rsidRPr="00C168C3">
        <w:fldChar w:fldCharType="end"/>
      </w:r>
      <w:bookmarkEnd w:id="20"/>
      <w:r w:rsidR="00893072" w:rsidRPr="00C168C3">
        <w:t>.</w:t>
      </w:r>
      <w:r w:rsidR="005703E5" w:rsidRPr="00C168C3">
        <w:t xml:space="preserve"> </w:t>
      </w:r>
      <w:r w:rsidR="000475C4" w:rsidRPr="00C168C3">
        <w:t>Conclusions</w:t>
      </w:r>
      <w:bookmarkEnd w:id="18"/>
      <w:bookmarkEnd w:id="19"/>
    </w:p>
    <w:p w:rsidR="000475C4" w:rsidRPr="00C168C3" w:rsidRDefault="000475C4" w:rsidP="000475C4"/>
    <w:p w:rsidR="00893072" w:rsidRPr="00C168C3" w:rsidRDefault="00893072" w:rsidP="000475C4">
      <w:pPr>
        <w:sectPr w:rsidR="00893072" w:rsidRPr="00C168C3" w:rsidSect="00B632FC">
          <w:headerReference w:type="default" r:id="rId22"/>
          <w:footerReference w:type="default" r:id="rId23"/>
          <w:endnotePr>
            <w:numFmt w:val="decimal"/>
          </w:endnotePr>
          <w:type w:val="oddPage"/>
          <w:pgSz w:w="12240" w:h="15840"/>
          <w:pgMar w:top="1440" w:right="1440" w:bottom="1440" w:left="1440" w:header="720" w:footer="720" w:gutter="0"/>
          <w:cols w:space="720"/>
          <w:docGrid w:linePitch="360"/>
        </w:sectPr>
      </w:pPr>
    </w:p>
    <w:p w:rsidR="000475C4" w:rsidRPr="00C168C3" w:rsidRDefault="000475C4" w:rsidP="000475C4">
      <w:pPr>
        <w:pStyle w:val="Heading1"/>
      </w:pPr>
      <w:bookmarkStart w:id="21" w:name="_Toc402530105"/>
      <w:bookmarkStart w:id="22" w:name="_Toc402530341"/>
      <w:r w:rsidRPr="00C168C3">
        <w:lastRenderedPageBreak/>
        <w:t>References</w:t>
      </w:r>
      <w:bookmarkEnd w:id="21"/>
      <w:bookmarkEnd w:id="22"/>
    </w:p>
    <w:p w:rsidR="00742DFD" w:rsidRPr="00C168C3" w:rsidRDefault="00EA56D4" w:rsidP="00742DFD">
      <w:r w:rsidRPr="00C168C3">
        <w:rPr>
          <w:highlight w:val="lightGray"/>
        </w:rPr>
        <w:t xml:space="preserve">References must be Endnotes. </w:t>
      </w:r>
      <w:r w:rsidR="00B1573E" w:rsidRPr="00C168C3">
        <w:rPr>
          <w:highlight w:val="lightGray"/>
        </w:rPr>
        <w:t>If you need help using endnotes, feel free to ask COM staff.</w:t>
      </w:r>
      <w:r w:rsidR="00B1573E" w:rsidRPr="00C168C3">
        <w:t xml:space="preserve"> </w:t>
      </w:r>
      <w:r w:rsidR="00B1573E" w:rsidRPr="00C168C3">
        <w:rPr>
          <w:highlight w:val="lightGray"/>
        </w:rPr>
        <w:t xml:space="preserve">Follow the </w:t>
      </w:r>
      <w:r w:rsidR="00B1573E" w:rsidRPr="00C168C3">
        <w:rPr>
          <w:i/>
          <w:highlight w:val="lightGray"/>
        </w:rPr>
        <w:t>Chicago Manual of Style</w:t>
      </w:r>
      <w:r w:rsidR="00B1573E" w:rsidRPr="00C168C3">
        <w:rPr>
          <w:highlight w:val="lightGray"/>
        </w:rPr>
        <w:t xml:space="preserve"> format</w:t>
      </w:r>
      <w:r w:rsidR="007C012F" w:rsidRPr="00C168C3">
        <w:rPr>
          <w:highlight w:val="lightGray"/>
        </w:rPr>
        <w:t xml:space="preserve"> for the source listing (See. </w:t>
      </w:r>
      <w:hyperlink r:id="rId24" w:history="1">
        <w:r w:rsidR="007C012F" w:rsidRPr="00C168C3">
          <w:rPr>
            <w:rStyle w:val="Hyperlink"/>
            <w:highlight w:val="lightGray"/>
          </w:rPr>
          <w:t>http://www.chicagomanualofstyle.org/16/ch15/ch15_sec009.html</w:t>
        </w:r>
      </w:hyperlink>
      <w:r w:rsidR="007C012F" w:rsidRPr="00C168C3">
        <w:rPr>
          <w:highlight w:val="lightGray"/>
        </w:rPr>
        <w:t xml:space="preserve"> for examples)</w:t>
      </w:r>
      <w:r w:rsidR="00B1573E" w:rsidRPr="00C168C3">
        <w:rPr>
          <w:highlight w:val="lightGray"/>
        </w:rPr>
        <w:t>.</w:t>
      </w:r>
    </w:p>
    <w:p w:rsidR="00EA56D4" w:rsidRPr="00C168C3" w:rsidRDefault="00EA56D4" w:rsidP="00742DFD"/>
    <w:p w:rsidR="00EA56D4" w:rsidRPr="00C168C3" w:rsidRDefault="00EA56D4" w:rsidP="00742DFD">
      <w:pPr>
        <w:sectPr w:rsidR="00EA56D4" w:rsidRPr="00C168C3" w:rsidSect="00B632FC">
          <w:headerReference w:type="default" r:id="rId25"/>
          <w:endnotePr>
            <w:numFmt w:val="decimal"/>
          </w:endnotePr>
          <w:type w:val="oddPage"/>
          <w:pgSz w:w="12240" w:h="15840"/>
          <w:pgMar w:top="1440" w:right="1440" w:bottom="1440" w:left="1440" w:header="720" w:footer="720" w:gutter="0"/>
          <w:cols w:space="720"/>
          <w:docGrid w:linePitch="360"/>
        </w:sectPr>
      </w:pPr>
    </w:p>
    <w:p w:rsidR="00742DFD" w:rsidRPr="00C168C3" w:rsidRDefault="00EA56D4" w:rsidP="00EA56D4">
      <w:pPr>
        <w:pStyle w:val="Heading1"/>
      </w:pPr>
      <w:bookmarkStart w:id="23" w:name="_Toc402530106"/>
      <w:bookmarkStart w:id="24" w:name="_Toc402530342"/>
      <w:r w:rsidRPr="00C168C3">
        <w:lastRenderedPageBreak/>
        <w:t>Bibliography</w:t>
      </w:r>
      <w:bookmarkEnd w:id="23"/>
      <w:bookmarkEnd w:id="24"/>
    </w:p>
    <w:p w:rsidR="00EA56D4" w:rsidRPr="00C168C3" w:rsidRDefault="00100B03" w:rsidP="00742DFD">
      <w:r w:rsidRPr="00C168C3">
        <w:rPr>
          <w:highlight w:val="lightGray"/>
        </w:rPr>
        <w:t xml:space="preserve">This section is optional. A bibliography contains sources used in the document that are not cited. </w:t>
      </w:r>
      <w:r w:rsidR="00B1573E" w:rsidRPr="00C168C3">
        <w:rPr>
          <w:highlight w:val="lightGray"/>
        </w:rPr>
        <w:t xml:space="preserve">A bibliography is alphabetized. </w:t>
      </w:r>
      <w:r w:rsidRPr="00C168C3">
        <w:rPr>
          <w:highlight w:val="lightGray"/>
        </w:rPr>
        <w:t>This section may have to be added later since Word makes Endnotes occur at the end of the document.</w:t>
      </w:r>
    </w:p>
    <w:p w:rsidR="00EA56D4" w:rsidRPr="00C168C3" w:rsidRDefault="00EA56D4" w:rsidP="00742DFD"/>
    <w:p w:rsidR="00EA56D4" w:rsidRPr="00C168C3" w:rsidRDefault="00EA56D4" w:rsidP="00742DFD">
      <w:pPr>
        <w:sectPr w:rsidR="00EA56D4" w:rsidRPr="00C168C3" w:rsidSect="00B632FC">
          <w:endnotePr>
            <w:numFmt w:val="decimal"/>
          </w:endnotePr>
          <w:type w:val="oddPage"/>
          <w:pgSz w:w="12240" w:h="15840"/>
          <w:pgMar w:top="1440" w:right="1440" w:bottom="1440" w:left="1440" w:header="720" w:footer="720" w:gutter="0"/>
          <w:cols w:space="720"/>
          <w:docGrid w:linePitch="360"/>
        </w:sectPr>
      </w:pPr>
    </w:p>
    <w:p w:rsidR="00742DFD" w:rsidRPr="00C168C3" w:rsidRDefault="00742DFD" w:rsidP="00742DFD">
      <w:pPr>
        <w:pStyle w:val="Heading1"/>
      </w:pPr>
      <w:bookmarkStart w:id="25" w:name="_Toc402530107"/>
      <w:bookmarkStart w:id="26" w:name="_Toc402530343"/>
      <w:r w:rsidRPr="00C168C3">
        <w:lastRenderedPageBreak/>
        <w:t>Appendix</w:t>
      </w:r>
      <w:bookmarkEnd w:id="25"/>
      <w:bookmarkEnd w:id="26"/>
    </w:p>
    <w:p w:rsidR="00100B03" w:rsidRPr="00C168C3" w:rsidRDefault="00100B03" w:rsidP="00100B03">
      <w:pPr>
        <w:pStyle w:val="BodyText"/>
      </w:pPr>
    </w:p>
    <w:sectPr w:rsidR="00100B03" w:rsidRPr="00C168C3" w:rsidSect="00B632FC">
      <w:endnotePr>
        <w:numFmt w:val="decimal"/>
      </w:endnotePr>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66" w:rsidRDefault="00FE3266" w:rsidP="00127D10"/>
    <w:p w:rsidR="00FE3266" w:rsidRDefault="00FE3266"/>
  </w:endnote>
  <w:endnote w:type="continuationSeparator" w:id="0">
    <w:p w:rsidR="00FE3266" w:rsidRDefault="00FE3266" w:rsidP="00127D10"/>
    <w:p w:rsidR="00FE3266" w:rsidRDefault="00FE3266"/>
  </w:endnote>
  <w:endnote w:type="continuationNotice" w:id="1">
    <w:p w:rsidR="00FE3266" w:rsidRDefault="00FE3266"/>
    <w:p w:rsidR="00FE3266" w:rsidRDefault="00FE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4" w:rsidRDefault="00173A94" w:rsidP="003870C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4" w:rsidRDefault="00FE3266" w:rsidP="009D20E2">
    <w:pPr>
      <w:pStyle w:val="Footer"/>
      <w:pBdr>
        <w:top w:val="single" w:sz="4" w:space="1" w:color="auto"/>
      </w:pBdr>
      <w:jc w:val="center"/>
    </w:pPr>
    <w:r>
      <w:fldChar w:fldCharType="begin"/>
    </w:r>
    <w:r>
      <w:instrText xml:space="preserve"> PAGE   \* MERGEFORMAT </w:instrText>
    </w:r>
    <w:r>
      <w:fldChar w:fldCharType="separate"/>
    </w:r>
    <w:r w:rsidR="00586EF6">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D4" w:rsidRDefault="00EA56D4" w:rsidP="00544A94">
    <w:pPr>
      <w:pStyle w:val="Footer"/>
      <w:pBdr>
        <w:top w:val="single" w:sz="4" w:space="1" w:color="auto"/>
      </w:pBdr>
      <w:jc w:val="center"/>
    </w:pPr>
    <w:r>
      <w:fldChar w:fldCharType="begin"/>
    </w:r>
    <w:r>
      <w:instrText xml:space="preserve"> PAGE   \* MERGEFORMAT </w:instrText>
    </w:r>
    <w:r>
      <w:fldChar w:fldCharType="separate"/>
    </w:r>
    <w:r w:rsidR="00586EF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D4" w:rsidRDefault="00EA56D4" w:rsidP="00544A94">
    <w:pPr>
      <w:pStyle w:val="Footer"/>
      <w:pBdr>
        <w:top w:val="single" w:sz="4" w:space="1" w:color="auto"/>
      </w:pBdr>
      <w:jc w:val="center"/>
    </w:pPr>
    <w:r>
      <w:fldChar w:fldCharType="begin"/>
    </w:r>
    <w:r>
      <w:instrText xml:space="preserve"> PAGE   \* MERGEFORMAT </w:instrText>
    </w:r>
    <w:r>
      <w:fldChar w:fldCharType="separate"/>
    </w:r>
    <w:r w:rsidR="00586EF6">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4" w:rsidRDefault="00FE3266" w:rsidP="009D20E2">
    <w:pPr>
      <w:pStyle w:val="Footer"/>
      <w:pBdr>
        <w:top w:val="single" w:sz="4" w:space="1" w:color="auto"/>
      </w:pBdr>
      <w:jc w:val="center"/>
    </w:pPr>
    <w:r>
      <w:fldChar w:fldCharType="begin"/>
    </w:r>
    <w:r>
      <w:instrText xml:space="preserve"> PAGE   \* MERGEFORMAT </w:instrText>
    </w:r>
    <w:r>
      <w:fldChar w:fldCharType="separate"/>
    </w:r>
    <w:r w:rsidR="00586EF6">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66" w:rsidRDefault="00FE3266" w:rsidP="00127D10">
      <w:r>
        <w:separator/>
      </w:r>
    </w:p>
    <w:p w:rsidR="00FE3266" w:rsidRDefault="00FE3266"/>
  </w:footnote>
  <w:footnote w:type="continuationSeparator" w:id="0">
    <w:p w:rsidR="00FE3266" w:rsidRDefault="00FE3266" w:rsidP="00127D10">
      <w:r>
        <w:continuationSeparator/>
      </w:r>
    </w:p>
    <w:p w:rsidR="00FE3266" w:rsidRDefault="00FE3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4" w:rsidRPr="005146BC" w:rsidRDefault="00173A94" w:rsidP="00514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4" w:rsidRPr="00E20774" w:rsidRDefault="00173A94" w:rsidP="003870C4">
    <w:pP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BC" w:rsidRPr="00B164DD" w:rsidRDefault="005146BC" w:rsidP="00B164DD">
    <w:pPr>
      <w:pBdr>
        <w:bottom w:val="single" w:sz="4" w:space="1" w:color="auto"/>
      </w:pBdr>
      <w:jc w:val="right"/>
      <w:rPr>
        <w:rFonts w:ascii="Arial" w:hAnsi="Arial" w:cs="Arial"/>
        <w:b/>
        <w:sz w:val="20"/>
      </w:rPr>
    </w:pPr>
    <w:r>
      <w:rPr>
        <w:rFonts w:ascii="Arial" w:hAnsi="Arial" w:cs="Arial"/>
        <w:b/>
        <w:sz w:val="20"/>
      </w:rPr>
      <w:t>CHAPTER TITLE IN ALL CAPS IN THIS FONT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DD" w:rsidRPr="00B164DD" w:rsidRDefault="00B164DD" w:rsidP="00B164DD">
    <w:pPr>
      <w:pBdr>
        <w:bottom w:val="single" w:sz="4" w:space="1" w:color="auto"/>
      </w:pBdr>
      <w:jc w:val="right"/>
      <w:rPr>
        <w:rFonts w:ascii="Arial" w:hAnsi="Arial" w:cs="Arial"/>
        <w:b/>
        <w:sz w:val="20"/>
      </w:rPr>
    </w:pPr>
    <w:r>
      <w:rPr>
        <w:rFonts w:ascii="Arial" w:hAnsi="Arial" w:cs="Arial"/>
        <w:b/>
        <w:sz w:val="20"/>
      </w:rPr>
      <w:t>CHAPTER TITLE IN ALL CAPS IN THIS FONT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4" w:rsidRPr="00B164DD" w:rsidRDefault="00B164DD" w:rsidP="00B164DD">
    <w:pPr>
      <w:pBdr>
        <w:bottom w:val="single" w:sz="4" w:space="1" w:color="auto"/>
      </w:pBdr>
      <w:jc w:val="right"/>
      <w:rPr>
        <w:rFonts w:ascii="Arial" w:hAnsi="Arial" w:cs="Arial"/>
        <w:b/>
        <w:sz w:val="20"/>
      </w:rPr>
    </w:pPr>
    <w:r>
      <w:rPr>
        <w:rFonts w:ascii="Arial" w:hAnsi="Arial" w:cs="Arial"/>
        <w:b/>
        <w:sz w:val="20"/>
      </w:rPr>
      <w:t>CHAPTER TITLE IN ALL CAPS IN THIS FONT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89" w:rsidRPr="00FE3289" w:rsidRDefault="00FE3289" w:rsidP="00FE32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C69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B25662"/>
    <w:multiLevelType w:val="hybridMultilevel"/>
    <w:tmpl w:val="D1BA7A1C"/>
    <w:lvl w:ilvl="0" w:tplc="226AA2D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1E635A"/>
    <w:multiLevelType w:val="hybridMultilevel"/>
    <w:tmpl w:val="66903354"/>
    <w:lvl w:ilvl="0" w:tplc="180AA65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Heading5Char"/>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4C"/>
    <w:rsid w:val="000005C0"/>
    <w:rsid w:val="00001497"/>
    <w:rsid w:val="000015D4"/>
    <w:rsid w:val="000018A3"/>
    <w:rsid w:val="000028F7"/>
    <w:rsid w:val="00002A29"/>
    <w:rsid w:val="00002B6D"/>
    <w:rsid w:val="00002CE7"/>
    <w:rsid w:val="00002E41"/>
    <w:rsid w:val="00003320"/>
    <w:rsid w:val="000038B6"/>
    <w:rsid w:val="0000392E"/>
    <w:rsid w:val="00003ACC"/>
    <w:rsid w:val="00004215"/>
    <w:rsid w:val="000042EC"/>
    <w:rsid w:val="00004345"/>
    <w:rsid w:val="0000463C"/>
    <w:rsid w:val="00004964"/>
    <w:rsid w:val="000055BE"/>
    <w:rsid w:val="00005A3C"/>
    <w:rsid w:val="00005BA0"/>
    <w:rsid w:val="00005FA0"/>
    <w:rsid w:val="00006468"/>
    <w:rsid w:val="0000666D"/>
    <w:rsid w:val="00006B6E"/>
    <w:rsid w:val="00006EA3"/>
    <w:rsid w:val="00006FF8"/>
    <w:rsid w:val="0000717B"/>
    <w:rsid w:val="000071A5"/>
    <w:rsid w:val="0000749A"/>
    <w:rsid w:val="00007913"/>
    <w:rsid w:val="00007A6E"/>
    <w:rsid w:val="00007E43"/>
    <w:rsid w:val="000108AE"/>
    <w:rsid w:val="00010FC1"/>
    <w:rsid w:val="00010FF5"/>
    <w:rsid w:val="0001125C"/>
    <w:rsid w:val="0001176C"/>
    <w:rsid w:val="00011FEA"/>
    <w:rsid w:val="00013069"/>
    <w:rsid w:val="00013B6A"/>
    <w:rsid w:val="00013C44"/>
    <w:rsid w:val="00013FBF"/>
    <w:rsid w:val="00014362"/>
    <w:rsid w:val="000147C7"/>
    <w:rsid w:val="00014B33"/>
    <w:rsid w:val="000152BD"/>
    <w:rsid w:val="00015506"/>
    <w:rsid w:val="0001608A"/>
    <w:rsid w:val="000161B6"/>
    <w:rsid w:val="00016229"/>
    <w:rsid w:val="000165A3"/>
    <w:rsid w:val="00016901"/>
    <w:rsid w:val="000170DE"/>
    <w:rsid w:val="00017274"/>
    <w:rsid w:val="00017430"/>
    <w:rsid w:val="00017B5E"/>
    <w:rsid w:val="00017F18"/>
    <w:rsid w:val="00020164"/>
    <w:rsid w:val="00020B1E"/>
    <w:rsid w:val="00020F7F"/>
    <w:rsid w:val="000211CE"/>
    <w:rsid w:val="000218E2"/>
    <w:rsid w:val="00022157"/>
    <w:rsid w:val="00022720"/>
    <w:rsid w:val="000230EE"/>
    <w:rsid w:val="000231B9"/>
    <w:rsid w:val="00023438"/>
    <w:rsid w:val="00023661"/>
    <w:rsid w:val="0002372B"/>
    <w:rsid w:val="0002377E"/>
    <w:rsid w:val="00023BEA"/>
    <w:rsid w:val="00023DC4"/>
    <w:rsid w:val="00024578"/>
    <w:rsid w:val="000247AD"/>
    <w:rsid w:val="00024AB6"/>
    <w:rsid w:val="00024D39"/>
    <w:rsid w:val="00025570"/>
    <w:rsid w:val="0002572B"/>
    <w:rsid w:val="000257E5"/>
    <w:rsid w:val="00025C20"/>
    <w:rsid w:val="00025C85"/>
    <w:rsid w:val="00026760"/>
    <w:rsid w:val="00026D3F"/>
    <w:rsid w:val="0002777B"/>
    <w:rsid w:val="000277E7"/>
    <w:rsid w:val="00027AB5"/>
    <w:rsid w:val="00027B84"/>
    <w:rsid w:val="00030464"/>
    <w:rsid w:val="00030936"/>
    <w:rsid w:val="00030C2B"/>
    <w:rsid w:val="00030CAA"/>
    <w:rsid w:val="00030ED0"/>
    <w:rsid w:val="00031444"/>
    <w:rsid w:val="00031529"/>
    <w:rsid w:val="000318EE"/>
    <w:rsid w:val="00031D98"/>
    <w:rsid w:val="000335FE"/>
    <w:rsid w:val="000341CF"/>
    <w:rsid w:val="0003477D"/>
    <w:rsid w:val="00034A22"/>
    <w:rsid w:val="00034B5A"/>
    <w:rsid w:val="00035A49"/>
    <w:rsid w:val="00035C82"/>
    <w:rsid w:val="00035DEE"/>
    <w:rsid w:val="00036218"/>
    <w:rsid w:val="0003628F"/>
    <w:rsid w:val="00036609"/>
    <w:rsid w:val="00036667"/>
    <w:rsid w:val="00036729"/>
    <w:rsid w:val="00036C4E"/>
    <w:rsid w:val="000373BA"/>
    <w:rsid w:val="00037563"/>
    <w:rsid w:val="00037783"/>
    <w:rsid w:val="0004005D"/>
    <w:rsid w:val="000400AA"/>
    <w:rsid w:val="000404A7"/>
    <w:rsid w:val="0004062D"/>
    <w:rsid w:val="0004076D"/>
    <w:rsid w:val="0004088F"/>
    <w:rsid w:val="0004092F"/>
    <w:rsid w:val="00040AE9"/>
    <w:rsid w:val="00040D5D"/>
    <w:rsid w:val="0004162C"/>
    <w:rsid w:val="0004163B"/>
    <w:rsid w:val="000418C9"/>
    <w:rsid w:val="0004197B"/>
    <w:rsid w:val="00042407"/>
    <w:rsid w:val="00042666"/>
    <w:rsid w:val="00042BA0"/>
    <w:rsid w:val="00042BA7"/>
    <w:rsid w:val="00042BB9"/>
    <w:rsid w:val="00042C16"/>
    <w:rsid w:val="00042F4C"/>
    <w:rsid w:val="00043814"/>
    <w:rsid w:val="00043E2D"/>
    <w:rsid w:val="00044646"/>
    <w:rsid w:val="000446B2"/>
    <w:rsid w:val="000449A6"/>
    <w:rsid w:val="000451F0"/>
    <w:rsid w:val="0004550A"/>
    <w:rsid w:val="000459AA"/>
    <w:rsid w:val="000475C4"/>
    <w:rsid w:val="00047690"/>
    <w:rsid w:val="000476FB"/>
    <w:rsid w:val="000477AC"/>
    <w:rsid w:val="00047853"/>
    <w:rsid w:val="00047E24"/>
    <w:rsid w:val="000509B2"/>
    <w:rsid w:val="00050AEF"/>
    <w:rsid w:val="0005162B"/>
    <w:rsid w:val="00051D0C"/>
    <w:rsid w:val="00052051"/>
    <w:rsid w:val="000525A5"/>
    <w:rsid w:val="0005283D"/>
    <w:rsid w:val="00052914"/>
    <w:rsid w:val="00052A3B"/>
    <w:rsid w:val="00052A4B"/>
    <w:rsid w:val="0005321B"/>
    <w:rsid w:val="0005430C"/>
    <w:rsid w:val="00054318"/>
    <w:rsid w:val="00054574"/>
    <w:rsid w:val="000545E9"/>
    <w:rsid w:val="00054868"/>
    <w:rsid w:val="00054C62"/>
    <w:rsid w:val="00054FB4"/>
    <w:rsid w:val="000550EA"/>
    <w:rsid w:val="00056377"/>
    <w:rsid w:val="00056B06"/>
    <w:rsid w:val="00056D59"/>
    <w:rsid w:val="00056EA6"/>
    <w:rsid w:val="000576EE"/>
    <w:rsid w:val="0005796E"/>
    <w:rsid w:val="00057A0C"/>
    <w:rsid w:val="00057D43"/>
    <w:rsid w:val="00057F73"/>
    <w:rsid w:val="00060DDA"/>
    <w:rsid w:val="000619A1"/>
    <w:rsid w:val="00062204"/>
    <w:rsid w:val="00062B67"/>
    <w:rsid w:val="00062DC5"/>
    <w:rsid w:val="00063255"/>
    <w:rsid w:val="00063658"/>
    <w:rsid w:val="00063752"/>
    <w:rsid w:val="000637A9"/>
    <w:rsid w:val="00063E60"/>
    <w:rsid w:val="000641EE"/>
    <w:rsid w:val="00064609"/>
    <w:rsid w:val="000646EB"/>
    <w:rsid w:val="00064859"/>
    <w:rsid w:val="00064869"/>
    <w:rsid w:val="0006486D"/>
    <w:rsid w:val="00064BC7"/>
    <w:rsid w:val="000650B5"/>
    <w:rsid w:val="00065264"/>
    <w:rsid w:val="000653D3"/>
    <w:rsid w:val="00065588"/>
    <w:rsid w:val="00065A97"/>
    <w:rsid w:val="00065CEF"/>
    <w:rsid w:val="00065DE8"/>
    <w:rsid w:val="00065FD2"/>
    <w:rsid w:val="00066272"/>
    <w:rsid w:val="000664BB"/>
    <w:rsid w:val="00066962"/>
    <w:rsid w:val="000669C1"/>
    <w:rsid w:val="00066C63"/>
    <w:rsid w:val="00067349"/>
    <w:rsid w:val="00067541"/>
    <w:rsid w:val="0006799F"/>
    <w:rsid w:val="000679ED"/>
    <w:rsid w:val="00067D75"/>
    <w:rsid w:val="00067D9B"/>
    <w:rsid w:val="00070E2D"/>
    <w:rsid w:val="00070F69"/>
    <w:rsid w:val="000712A4"/>
    <w:rsid w:val="00071FC5"/>
    <w:rsid w:val="000725AC"/>
    <w:rsid w:val="00072BAC"/>
    <w:rsid w:val="00073635"/>
    <w:rsid w:val="00074049"/>
    <w:rsid w:val="00074439"/>
    <w:rsid w:val="00074EE2"/>
    <w:rsid w:val="00074FE8"/>
    <w:rsid w:val="00075B5D"/>
    <w:rsid w:val="00075CA9"/>
    <w:rsid w:val="0007629D"/>
    <w:rsid w:val="00076BC7"/>
    <w:rsid w:val="00077696"/>
    <w:rsid w:val="0007777F"/>
    <w:rsid w:val="0007786D"/>
    <w:rsid w:val="0008087A"/>
    <w:rsid w:val="0008092A"/>
    <w:rsid w:val="00081742"/>
    <w:rsid w:val="000818EC"/>
    <w:rsid w:val="000819DF"/>
    <w:rsid w:val="00081C06"/>
    <w:rsid w:val="00081F22"/>
    <w:rsid w:val="00081FC7"/>
    <w:rsid w:val="00082155"/>
    <w:rsid w:val="000821E4"/>
    <w:rsid w:val="000821FE"/>
    <w:rsid w:val="0008225B"/>
    <w:rsid w:val="0008289C"/>
    <w:rsid w:val="00082F7A"/>
    <w:rsid w:val="00083151"/>
    <w:rsid w:val="000833F1"/>
    <w:rsid w:val="00083551"/>
    <w:rsid w:val="00083602"/>
    <w:rsid w:val="000836F7"/>
    <w:rsid w:val="000838B1"/>
    <w:rsid w:val="00083E31"/>
    <w:rsid w:val="000840FB"/>
    <w:rsid w:val="0008446F"/>
    <w:rsid w:val="0008521C"/>
    <w:rsid w:val="000855F0"/>
    <w:rsid w:val="00085656"/>
    <w:rsid w:val="00085C81"/>
    <w:rsid w:val="00085E40"/>
    <w:rsid w:val="0008798C"/>
    <w:rsid w:val="00087A3D"/>
    <w:rsid w:val="00087BC5"/>
    <w:rsid w:val="00090023"/>
    <w:rsid w:val="000906B9"/>
    <w:rsid w:val="00090CD4"/>
    <w:rsid w:val="00091109"/>
    <w:rsid w:val="000911E7"/>
    <w:rsid w:val="000915B3"/>
    <w:rsid w:val="0009163C"/>
    <w:rsid w:val="0009171D"/>
    <w:rsid w:val="000919EE"/>
    <w:rsid w:val="00091D01"/>
    <w:rsid w:val="00091DDB"/>
    <w:rsid w:val="00092537"/>
    <w:rsid w:val="000927DB"/>
    <w:rsid w:val="00092B94"/>
    <w:rsid w:val="00092EE7"/>
    <w:rsid w:val="00092F47"/>
    <w:rsid w:val="000930E7"/>
    <w:rsid w:val="0009364E"/>
    <w:rsid w:val="00093CC2"/>
    <w:rsid w:val="0009447C"/>
    <w:rsid w:val="0009452D"/>
    <w:rsid w:val="000946C6"/>
    <w:rsid w:val="00094CC5"/>
    <w:rsid w:val="000962A1"/>
    <w:rsid w:val="000965E4"/>
    <w:rsid w:val="000968E4"/>
    <w:rsid w:val="00096B84"/>
    <w:rsid w:val="00096BD6"/>
    <w:rsid w:val="00096C93"/>
    <w:rsid w:val="00096D86"/>
    <w:rsid w:val="00097472"/>
    <w:rsid w:val="00097560"/>
    <w:rsid w:val="00097773"/>
    <w:rsid w:val="00097C74"/>
    <w:rsid w:val="000A0033"/>
    <w:rsid w:val="000A01B9"/>
    <w:rsid w:val="000A024A"/>
    <w:rsid w:val="000A0607"/>
    <w:rsid w:val="000A0C70"/>
    <w:rsid w:val="000A0CC1"/>
    <w:rsid w:val="000A0FAF"/>
    <w:rsid w:val="000A1840"/>
    <w:rsid w:val="000A2417"/>
    <w:rsid w:val="000A2672"/>
    <w:rsid w:val="000A2DA6"/>
    <w:rsid w:val="000A2E92"/>
    <w:rsid w:val="000A2EB2"/>
    <w:rsid w:val="000A3337"/>
    <w:rsid w:val="000A35CD"/>
    <w:rsid w:val="000A3EB8"/>
    <w:rsid w:val="000A4263"/>
    <w:rsid w:val="000A45A2"/>
    <w:rsid w:val="000A4649"/>
    <w:rsid w:val="000A46B1"/>
    <w:rsid w:val="000A53B5"/>
    <w:rsid w:val="000A5525"/>
    <w:rsid w:val="000A588F"/>
    <w:rsid w:val="000A69A8"/>
    <w:rsid w:val="000A6C9E"/>
    <w:rsid w:val="000A72EE"/>
    <w:rsid w:val="000A7C4C"/>
    <w:rsid w:val="000A7EF1"/>
    <w:rsid w:val="000B02C5"/>
    <w:rsid w:val="000B0468"/>
    <w:rsid w:val="000B062F"/>
    <w:rsid w:val="000B0E66"/>
    <w:rsid w:val="000B11CB"/>
    <w:rsid w:val="000B12D3"/>
    <w:rsid w:val="000B1333"/>
    <w:rsid w:val="000B134A"/>
    <w:rsid w:val="000B1553"/>
    <w:rsid w:val="000B1FB5"/>
    <w:rsid w:val="000B260F"/>
    <w:rsid w:val="000B2A59"/>
    <w:rsid w:val="000B38BA"/>
    <w:rsid w:val="000B3CB3"/>
    <w:rsid w:val="000B3F36"/>
    <w:rsid w:val="000B4104"/>
    <w:rsid w:val="000B434D"/>
    <w:rsid w:val="000B4B3F"/>
    <w:rsid w:val="000B5403"/>
    <w:rsid w:val="000B5531"/>
    <w:rsid w:val="000B5A9C"/>
    <w:rsid w:val="000B5EB9"/>
    <w:rsid w:val="000B6A96"/>
    <w:rsid w:val="000B6F42"/>
    <w:rsid w:val="000B7661"/>
    <w:rsid w:val="000C00BB"/>
    <w:rsid w:val="000C06D8"/>
    <w:rsid w:val="000C08B2"/>
    <w:rsid w:val="000C0FAA"/>
    <w:rsid w:val="000C192B"/>
    <w:rsid w:val="000C1A38"/>
    <w:rsid w:val="000C1BD3"/>
    <w:rsid w:val="000C228C"/>
    <w:rsid w:val="000C2492"/>
    <w:rsid w:val="000C2B74"/>
    <w:rsid w:val="000C2BF6"/>
    <w:rsid w:val="000C3A03"/>
    <w:rsid w:val="000C3AF6"/>
    <w:rsid w:val="000C3BD1"/>
    <w:rsid w:val="000C3CE4"/>
    <w:rsid w:val="000C426C"/>
    <w:rsid w:val="000C4969"/>
    <w:rsid w:val="000C4B5C"/>
    <w:rsid w:val="000C5635"/>
    <w:rsid w:val="000C5AFC"/>
    <w:rsid w:val="000C5DAB"/>
    <w:rsid w:val="000C67B6"/>
    <w:rsid w:val="000C6DFA"/>
    <w:rsid w:val="000C71B0"/>
    <w:rsid w:val="000C7343"/>
    <w:rsid w:val="000C7374"/>
    <w:rsid w:val="000C78FD"/>
    <w:rsid w:val="000C7A18"/>
    <w:rsid w:val="000C7A5F"/>
    <w:rsid w:val="000D05B7"/>
    <w:rsid w:val="000D0CA0"/>
    <w:rsid w:val="000D107E"/>
    <w:rsid w:val="000D1130"/>
    <w:rsid w:val="000D1551"/>
    <w:rsid w:val="000D184F"/>
    <w:rsid w:val="000D1EE8"/>
    <w:rsid w:val="000D219A"/>
    <w:rsid w:val="000D2BE8"/>
    <w:rsid w:val="000D2DBD"/>
    <w:rsid w:val="000D334E"/>
    <w:rsid w:val="000D3731"/>
    <w:rsid w:val="000D3825"/>
    <w:rsid w:val="000D38D4"/>
    <w:rsid w:val="000D4677"/>
    <w:rsid w:val="000D4756"/>
    <w:rsid w:val="000D4E53"/>
    <w:rsid w:val="000D4F6F"/>
    <w:rsid w:val="000D50C8"/>
    <w:rsid w:val="000D5225"/>
    <w:rsid w:val="000D58B7"/>
    <w:rsid w:val="000D6343"/>
    <w:rsid w:val="000D67D2"/>
    <w:rsid w:val="000D6A7F"/>
    <w:rsid w:val="000D6C76"/>
    <w:rsid w:val="000D7D0C"/>
    <w:rsid w:val="000D7D7E"/>
    <w:rsid w:val="000E0249"/>
    <w:rsid w:val="000E04D0"/>
    <w:rsid w:val="000E10AF"/>
    <w:rsid w:val="000E19D7"/>
    <w:rsid w:val="000E1A77"/>
    <w:rsid w:val="000E28DE"/>
    <w:rsid w:val="000E3929"/>
    <w:rsid w:val="000E3E60"/>
    <w:rsid w:val="000E448D"/>
    <w:rsid w:val="000E47B2"/>
    <w:rsid w:val="000E4823"/>
    <w:rsid w:val="000E4FF8"/>
    <w:rsid w:val="000E597E"/>
    <w:rsid w:val="000E5EAF"/>
    <w:rsid w:val="000E60F0"/>
    <w:rsid w:val="000E67CA"/>
    <w:rsid w:val="000E6B8E"/>
    <w:rsid w:val="000E776C"/>
    <w:rsid w:val="000E77FD"/>
    <w:rsid w:val="000E7992"/>
    <w:rsid w:val="000E7FE8"/>
    <w:rsid w:val="000F191E"/>
    <w:rsid w:val="000F1A97"/>
    <w:rsid w:val="000F1E41"/>
    <w:rsid w:val="000F2C63"/>
    <w:rsid w:val="000F2E79"/>
    <w:rsid w:val="000F2FB7"/>
    <w:rsid w:val="000F3826"/>
    <w:rsid w:val="000F531A"/>
    <w:rsid w:val="000F5388"/>
    <w:rsid w:val="000F542D"/>
    <w:rsid w:val="000F56CF"/>
    <w:rsid w:val="000F5F11"/>
    <w:rsid w:val="000F6066"/>
    <w:rsid w:val="000F60D4"/>
    <w:rsid w:val="000F61EC"/>
    <w:rsid w:val="000F63F2"/>
    <w:rsid w:val="000F661F"/>
    <w:rsid w:val="000F6665"/>
    <w:rsid w:val="000F66B9"/>
    <w:rsid w:val="000F682C"/>
    <w:rsid w:val="000F6870"/>
    <w:rsid w:val="000F6A37"/>
    <w:rsid w:val="000F6D8F"/>
    <w:rsid w:val="000F761D"/>
    <w:rsid w:val="0010066E"/>
    <w:rsid w:val="0010080F"/>
    <w:rsid w:val="00100960"/>
    <w:rsid w:val="00100B03"/>
    <w:rsid w:val="00101295"/>
    <w:rsid w:val="00101491"/>
    <w:rsid w:val="00101577"/>
    <w:rsid w:val="001015B2"/>
    <w:rsid w:val="00101CFB"/>
    <w:rsid w:val="00101E4E"/>
    <w:rsid w:val="00102411"/>
    <w:rsid w:val="00102B41"/>
    <w:rsid w:val="00102EE5"/>
    <w:rsid w:val="001038E9"/>
    <w:rsid w:val="00103AF9"/>
    <w:rsid w:val="00103CC7"/>
    <w:rsid w:val="00103F2B"/>
    <w:rsid w:val="0010407B"/>
    <w:rsid w:val="00105202"/>
    <w:rsid w:val="00105400"/>
    <w:rsid w:val="00105434"/>
    <w:rsid w:val="00106455"/>
    <w:rsid w:val="001072F2"/>
    <w:rsid w:val="001073E1"/>
    <w:rsid w:val="00107AB3"/>
    <w:rsid w:val="0011026F"/>
    <w:rsid w:val="00110609"/>
    <w:rsid w:val="00110766"/>
    <w:rsid w:val="00111331"/>
    <w:rsid w:val="00111D3B"/>
    <w:rsid w:val="00111DAA"/>
    <w:rsid w:val="00111EE1"/>
    <w:rsid w:val="00111EF0"/>
    <w:rsid w:val="0011301D"/>
    <w:rsid w:val="001136C3"/>
    <w:rsid w:val="0011376A"/>
    <w:rsid w:val="00113A54"/>
    <w:rsid w:val="001146C6"/>
    <w:rsid w:val="001148DE"/>
    <w:rsid w:val="00114BF0"/>
    <w:rsid w:val="00115295"/>
    <w:rsid w:val="001155DD"/>
    <w:rsid w:val="001156E9"/>
    <w:rsid w:val="0011575D"/>
    <w:rsid w:val="00115BFA"/>
    <w:rsid w:val="00115FB1"/>
    <w:rsid w:val="0011609A"/>
    <w:rsid w:val="00116846"/>
    <w:rsid w:val="00117816"/>
    <w:rsid w:val="0012010A"/>
    <w:rsid w:val="001206B0"/>
    <w:rsid w:val="0012084C"/>
    <w:rsid w:val="0012086A"/>
    <w:rsid w:val="00120FE8"/>
    <w:rsid w:val="001215C0"/>
    <w:rsid w:val="0012169D"/>
    <w:rsid w:val="001219F6"/>
    <w:rsid w:val="00121C5F"/>
    <w:rsid w:val="00121D8D"/>
    <w:rsid w:val="00121DB1"/>
    <w:rsid w:val="00121FA3"/>
    <w:rsid w:val="001221D0"/>
    <w:rsid w:val="00122C2A"/>
    <w:rsid w:val="00122D04"/>
    <w:rsid w:val="00122D09"/>
    <w:rsid w:val="00122D2E"/>
    <w:rsid w:val="0012304C"/>
    <w:rsid w:val="001230C0"/>
    <w:rsid w:val="0012325F"/>
    <w:rsid w:val="00123363"/>
    <w:rsid w:val="001233FC"/>
    <w:rsid w:val="001236C8"/>
    <w:rsid w:val="001246CB"/>
    <w:rsid w:val="00124849"/>
    <w:rsid w:val="00124D83"/>
    <w:rsid w:val="001250BC"/>
    <w:rsid w:val="00125328"/>
    <w:rsid w:val="00126357"/>
    <w:rsid w:val="0012646A"/>
    <w:rsid w:val="00126915"/>
    <w:rsid w:val="001269EC"/>
    <w:rsid w:val="00126C3B"/>
    <w:rsid w:val="001270ED"/>
    <w:rsid w:val="001272C9"/>
    <w:rsid w:val="00127D10"/>
    <w:rsid w:val="00130AE7"/>
    <w:rsid w:val="00130AEC"/>
    <w:rsid w:val="00130C99"/>
    <w:rsid w:val="00130D0C"/>
    <w:rsid w:val="00131833"/>
    <w:rsid w:val="001318D6"/>
    <w:rsid w:val="00132619"/>
    <w:rsid w:val="00132C6B"/>
    <w:rsid w:val="001334A3"/>
    <w:rsid w:val="001343C0"/>
    <w:rsid w:val="0013442B"/>
    <w:rsid w:val="001354B3"/>
    <w:rsid w:val="00135C6C"/>
    <w:rsid w:val="00135E7D"/>
    <w:rsid w:val="00136650"/>
    <w:rsid w:val="001369AD"/>
    <w:rsid w:val="001369E3"/>
    <w:rsid w:val="00136A09"/>
    <w:rsid w:val="00136AAE"/>
    <w:rsid w:val="00136BFB"/>
    <w:rsid w:val="0013713B"/>
    <w:rsid w:val="0013737B"/>
    <w:rsid w:val="001376CF"/>
    <w:rsid w:val="0014009F"/>
    <w:rsid w:val="0014025F"/>
    <w:rsid w:val="001414F1"/>
    <w:rsid w:val="0014162D"/>
    <w:rsid w:val="00141CCB"/>
    <w:rsid w:val="00141DFA"/>
    <w:rsid w:val="00142643"/>
    <w:rsid w:val="00142EAD"/>
    <w:rsid w:val="00143259"/>
    <w:rsid w:val="0014373E"/>
    <w:rsid w:val="00143748"/>
    <w:rsid w:val="00143E12"/>
    <w:rsid w:val="00144123"/>
    <w:rsid w:val="001441AD"/>
    <w:rsid w:val="00144463"/>
    <w:rsid w:val="001448DC"/>
    <w:rsid w:val="00144AD5"/>
    <w:rsid w:val="00144DEA"/>
    <w:rsid w:val="00145014"/>
    <w:rsid w:val="001459D7"/>
    <w:rsid w:val="001459FF"/>
    <w:rsid w:val="00145F87"/>
    <w:rsid w:val="00145F9B"/>
    <w:rsid w:val="0014659B"/>
    <w:rsid w:val="001465CE"/>
    <w:rsid w:val="0014676E"/>
    <w:rsid w:val="00146792"/>
    <w:rsid w:val="00146E09"/>
    <w:rsid w:val="00146E95"/>
    <w:rsid w:val="0014762C"/>
    <w:rsid w:val="0014781A"/>
    <w:rsid w:val="001478F8"/>
    <w:rsid w:val="001479B1"/>
    <w:rsid w:val="00147C90"/>
    <w:rsid w:val="00147DE8"/>
    <w:rsid w:val="001500E5"/>
    <w:rsid w:val="0015023E"/>
    <w:rsid w:val="00150309"/>
    <w:rsid w:val="00150466"/>
    <w:rsid w:val="00150E42"/>
    <w:rsid w:val="0015112F"/>
    <w:rsid w:val="00151E4E"/>
    <w:rsid w:val="0015204E"/>
    <w:rsid w:val="00152431"/>
    <w:rsid w:val="00152EBD"/>
    <w:rsid w:val="00153391"/>
    <w:rsid w:val="0015341A"/>
    <w:rsid w:val="001538CC"/>
    <w:rsid w:val="00153A5E"/>
    <w:rsid w:val="001542CC"/>
    <w:rsid w:val="00154364"/>
    <w:rsid w:val="00154BFC"/>
    <w:rsid w:val="00154E33"/>
    <w:rsid w:val="001558F9"/>
    <w:rsid w:val="00155A90"/>
    <w:rsid w:val="00155DE8"/>
    <w:rsid w:val="00155EA3"/>
    <w:rsid w:val="00156295"/>
    <w:rsid w:val="001566A8"/>
    <w:rsid w:val="00156CA6"/>
    <w:rsid w:val="00157168"/>
    <w:rsid w:val="0016039E"/>
    <w:rsid w:val="001603EA"/>
    <w:rsid w:val="001603F0"/>
    <w:rsid w:val="001612CF"/>
    <w:rsid w:val="0016134E"/>
    <w:rsid w:val="00161998"/>
    <w:rsid w:val="00161DF9"/>
    <w:rsid w:val="0016228D"/>
    <w:rsid w:val="001629E5"/>
    <w:rsid w:val="00162DA6"/>
    <w:rsid w:val="00162DE8"/>
    <w:rsid w:val="00162DEE"/>
    <w:rsid w:val="00163742"/>
    <w:rsid w:val="00163AA3"/>
    <w:rsid w:val="0016409A"/>
    <w:rsid w:val="0016486C"/>
    <w:rsid w:val="001648A3"/>
    <w:rsid w:val="00164BD6"/>
    <w:rsid w:val="0016554A"/>
    <w:rsid w:val="001656F9"/>
    <w:rsid w:val="001657CF"/>
    <w:rsid w:val="00166192"/>
    <w:rsid w:val="0016654C"/>
    <w:rsid w:val="00166736"/>
    <w:rsid w:val="00166745"/>
    <w:rsid w:val="00166FC5"/>
    <w:rsid w:val="001671C9"/>
    <w:rsid w:val="001671D4"/>
    <w:rsid w:val="001678FF"/>
    <w:rsid w:val="00170D5A"/>
    <w:rsid w:val="00171043"/>
    <w:rsid w:val="0017119A"/>
    <w:rsid w:val="001716EA"/>
    <w:rsid w:val="00171832"/>
    <w:rsid w:val="00172050"/>
    <w:rsid w:val="00172640"/>
    <w:rsid w:val="00172F8F"/>
    <w:rsid w:val="00173089"/>
    <w:rsid w:val="001732F0"/>
    <w:rsid w:val="00173A94"/>
    <w:rsid w:val="00173B55"/>
    <w:rsid w:val="00173C8A"/>
    <w:rsid w:val="00173E45"/>
    <w:rsid w:val="001740F0"/>
    <w:rsid w:val="0017430F"/>
    <w:rsid w:val="001747A9"/>
    <w:rsid w:val="001748FD"/>
    <w:rsid w:val="00174988"/>
    <w:rsid w:val="001755F0"/>
    <w:rsid w:val="00175E1C"/>
    <w:rsid w:val="001761E6"/>
    <w:rsid w:val="00176568"/>
    <w:rsid w:val="00176932"/>
    <w:rsid w:val="00176B9B"/>
    <w:rsid w:val="00176B9E"/>
    <w:rsid w:val="00176EE0"/>
    <w:rsid w:val="001778DE"/>
    <w:rsid w:val="00177C68"/>
    <w:rsid w:val="00180082"/>
    <w:rsid w:val="00180472"/>
    <w:rsid w:val="00180644"/>
    <w:rsid w:val="0018069F"/>
    <w:rsid w:val="00180A85"/>
    <w:rsid w:val="0018165F"/>
    <w:rsid w:val="001816F9"/>
    <w:rsid w:val="0018262E"/>
    <w:rsid w:val="001829C3"/>
    <w:rsid w:val="00182AE3"/>
    <w:rsid w:val="001830F6"/>
    <w:rsid w:val="0018323B"/>
    <w:rsid w:val="001835A0"/>
    <w:rsid w:val="00183673"/>
    <w:rsid w:val="00183D17"/>
    <w:rsid w:val="00184FEA"/>
    <w:rsid w:val="0018512F"/>
    <w:rsid w:val="00185685"/>
    <w:rsid w:val="0018596C"/>
    <w:rsid w:val="0018683A"/>
    <w:rsid w:val="001869EE"/>
    <w:rsid w:val="00186DF9"/>
    <w:rsid w:val="00187738"/>
    <w:rsid w:val="00187B48"/>
    <w:rsid w:val="00187C76"/>
    <w:rsid w:val="001902ED"/>
    <w:rsid w:val="001903BC"/>
    <w:rsid w:val="00191F43"/>
    <w:rsid w:val="001922F9"/>
    <w:rsid w:val="001928A1"/>
    <w:rsid w:val="00192D5A"/>
    <w:rsid w:val="0019313B"/>
    <w:rsid w:val="001932C4"/>
    <w:rsid w:val="00193AE4"/>
    <w:rsid w:val="00193DF2"/>
    <w:rsid w:val="00194261"/>
    <w:rsid w:val="001942BC"/>
    <w:rsid w:val="00194A20"/>
    <w:rsid w:val="00194BA5"/>
    <w:rsid w:val="00194BF7"/>
    <w:rsid w:val="00195311"/>
    <w:rsid w:val="001954C4"/>
    <w:rsid w:val="001954F9"/>
    <w:rsid w:val="00195986"/>
    <w:rsid w:val="001960FB"/>
    <w:rsid w:val="0019677B"/>
    <w:rsid w:val="0019680D"/>
    <w:rsid w:val="001A0499"/>
    <w:rsid w:val="001A0676"/>
    <w:rsid w:val="001A0752"/>
    <w:rsid w:val="001A07AD"/>
    <w:rsid w:val="001A088B"/>
    <w:rsid w:val="001A09A1"/>
    <w:rsid w:val="001A123C"/>
    <w:rsid w:val="001A1355"/>
    <w:rsid w:val="001A13C6"/>
    <w:rsid w:val="001A16D6"/>
    <w:rsid w:val="001A19F7"/>
    <w:rsid w:val="001A1C67"/>
    <w:rsid w:val="001A1C6B"/>
    <w:rsid w:val="001A1CBA"/>
    <w:rsid w:val="001A229B"/>
    <w:rsid w:val="001A28D3"/>
    <w:rsid w:val="001A2D8C"/>
    <w:rsid w:val="001A3325"/>
    <w:rsid w:val="001A35D2"/>
    <w:rsid w:val="001A379F"/>
    <w:rsid w:val="001A3947"/>
    <w:rsid w:val="001A40CB"/>
    <w:rsid w:val="001A40EC"/>
    <w:rsid w:val="001A44C5"/>
    <w:rsid w:val="001A44E4"/>
    <w:rsid w:val="001A48B9"/>
    <w:rsid w:val="001A4A71"/>
    <w:rsid w:val="001A54CE"/>
    <w:rsid w:val="001A563C"/>
    <w:rsid w:val="001A59DF"/>
    <w:rsid w:val="001A6025"/>
    <w:rsid w:val="001A604B"/>
    <w:rsid w:val="001A62B0"/>
    <w:rsid w:val="001A660D"/>
    <w:rsid w:val="001A67D5"/>
    <w:rsid w:val="001A71F6"/>
    <w:rsid w:val="001A7897"/>
    <w:rsid w:val="001B02B6"/>
    <w:rsid w:val="001B0948"/>
    <w:rsid w:val="001B0E0A"/>
    <w:rsid w:val="001B0EB1"/>
    <w:rsid w:val="001B11D0"/>
    <w:rsid w:val="001B1629"/>
    <w:rsid w:val="001B198C"/>
    <w:rsid w:val="001B1DE2"/>
    <w:rsid w:val="001B221B"/>
    <w:rsid w:val="001B24ED"/>
    <w:rsid w:val="001B255D"/>
    <w:rsid w:val="001B2776"/>
    <w:rsid w:val="001B2783"/>
    <w:rsid w:val="001B2AEF"/>
    <w:rsid w:val="001B2F96"/>
    <w:rsid w:val="001B3059"/>
    <w:rsid w:val="001B3157"/>
    <w:rsid w:val="001B3665"/>
    <w:rsid w:val="001B39F1"/>
    <w:rsid w:val="001B3B98"/>
    <w:rsid w:val="001B3E19"/>
    <w:rsid w:val="001B477A"/>
    <w:rsid w:val="001B48E7"/>
    <w:rsid w:val="001B5E9E"/>
    <w:rsid w:val="001B64BF"/>
    <w:rsid w:val="001B6DA0"/>
    <w:rsid w:val="001B6FC7"/>
    <w:rsid w:val="001B7098"/>
    <w:rsid w:val="001B7C8F"/>
    <w:rsid w:val="001B7F2C"/>
    <w:rsid w:val="001C01A9"/>
    <w:rsid w:val="001C0400"/>
    <w:rsid w:val="001C0C25"/>
    <w:rsid w:val="001C0D34"/>
    <w:rsid w:val="001C1C8D"/>
    <w:rsid w:val="001C1D1D"/>
    <w:rsid w:val="001C2EBA"/>
    <w:rsid w:val="001C36B8"/>
    <w:rsid w:val="001C384B"/>
    <w:rsid w:val="001C3BA1"/>
    <w:rsid w:val="001C3DA4"/>
    <w:rsid w:val="001C42E6"/>
    <w:rsid w:val="001C4DA3"/>
    <w:rsid w:val="001C4F33"/>
    <w:rsid w:val="001C5473"/>
    <w:rsid w:val="001C59C5"/>
    <w:rsid w:val="001C5A37"/>
    <w:rsid w:val="001C5D9D"/>
    <w:rsid w:val="001C5F61"/>
    <w:rsid w:val="001C723A"/>
    <w:rsid w:val="001C73F4"/>
    <w:rsid w:val="001C7896"/>
    <w:rsid w:val="001C7C6F"/>
    <w:rsid w:val="001D01AA"/>
    <w:rsid w:val="001D065D"/>
    <w:rsid w:val="001D0807"/>
    <w:rsid w:val="001D0EAB"/>
    <w:rsid w:val="001D1823"/>
    <w:rsid w:val="001D1BC4"/>
    <w:rsid w:val="001D1C80"/>
    <w:rsid w:val="001D2351"/>
    <w:rsid w:val="001D24C4"/>
    <w:rsid w:val="001D27D2"/>
    <w:rsid w:val="001D2AEA"/>
    <w:rsid w:val="001D2CB1"/>
    <w:rsid w:val="001D3119"/>
    <w:rsid w:val="001D3377"/>
    <w:rsid w:val="001D3627"/>
    <w:rsid w:val="001D3A1C"/>
    <w:rsid w:val="001D3B5B"/>
    <w:rsid w:val="001D3ED0"/>
    <w:rsid w:val="001D3EF6"/>
    <w:rsid w:val="001D448D"/>
    <w:rsid w:val="001D48CE"/>
    <w:rsid w:val="001D4D28"/>
    <w:rsid w:val="001D52EB"/>
    <w:rsid w:val="001D5C24"/>
    <w:rsid w:val="001D63B2"/>
    <w:rsid w:val="001D71E4"/>
    <w:rsid w:val="001D7857"/>
    <w:rsid w:val="001D7AFB"/>
    <w:rsid w:val="001D7F71"/>
    <w:rsid w:val="001E00A1"/>
    <w:rsid w:val="001E0127"/>
    <w:rsid w:val="001E03F7"/>
    <w:rsid w:val="001E0896"/>
    <w:rsid w:val="001E0C4C"/>
    <w:rsid w:val="001E0EE1"/>
    <w:rsid w:val="001E12B0"/>
    <w:rsid w:val="001E1544"/>
    <w:rsid w:val="001E17FE"/>
    <w:rsid w:val="001E188F"/>
    <w:rsid w:val="001E2EBA"/>
    <w:rsid w:val="001E2FC8"/>
    <w:rsid w:val="001E3204"/>
    <w:rsid w:val="001E35F8"/>
    <w:rsid w:val="001E3D39"/>
    <w:rsid w:val="001E4417"/>
    <w:rsid w:val="001E4426"/>
    <w:rsid w:val="001E45B0"/>
    <w:rsid w:val="001E4B30"/>
    <w:rsid w:val="001E4CA2"/>
    <w:rsid w:val="001E4DD1"/>
    <w:rsid w:val="001E5124"/>
    <w:rsid w:val="001E5980"/>
    <w:rsid w:val="001E5A92"/>
    <w:rsid w:val="001E5D90"/>
    <w:rsid w:val="001E6845"/>
    <w:rsid w:val="001E6887"/>
    <w:rsid w:val="001E6A30"/>
    <w:rsid w:val="001E6F98"/>
    <w:rsid w:val="001E7401"/>
    <w:rsid w:val="001E794E"/>
    <w:rsid w:val="001E7BCC"/>
    <w:rsid w:val="001F05E8"/>
    <w:rsid w:val="001F07BC"/>
    <w:rsid w:val="001F0D39"/>
    <w:rsid w:val="001F0E0C"/>
    <w:rsid w:val="001F110C"/>
    <w:rsid w:val="001F1C35"/>
    <w:rsid w:val="001F2774"/>
    <w:rsid w:val="001F29B7"/>
    <w:rsid w:val="001F2B6B"/>
    <w:rsid w:val="001F2E42"/>
    <w:rsid w:val="001F376C"/>
    <w:rsid w:val="001F3FB7"/>
    <w:rsid w:val="001F4332"/>
    <w:rsid w:val="001F4361"/>
    <w:rsid w:val="001F446F"/>
    <w:rsid w:val="001F4725"/>
    <w:rsid w:val="001F4EBC"/>
    <w:rsid w:val="001F5693"/>
    <w:rsid w:val="001F5E2F"/>
    <w:rsid w:val="001F61F6"/>
    <w:rsid w:val="001F6754"/>
    <w:rsid w:val="001F6C31"/>
    <w:rsid w:val="001F720E"/>
    <w:rsid w:val="001F7770"/>
    <w:rsid w:val="0020000D"/>
    <w:rsid w:val="00200083"/>
    <w:rsid w:val="00200315"/>
    <w:rsid w:val="002009A2"/>
    <w:rsid w:val="00200B0B"/>
    <w:rsid w:val="00200B35"/>
    <w:rsid w:val="00201DE6"/>
    <w:rsid w:val="002020D8"/>
    <w:rsid w:val="002024F6"/>
    <w:rsid w:val="002028C9"/>
    <w:rsid w:val="00203E9B"/>
    <w:rsid w:val="00203F2D"/>
    <w:rsid w:val="0020404C"/>
    <w:rsid w:val="002040A1"/>
    <w:rsid w:val="00204846"/>
    <w:rsid w:val="002050EB"/>
    <w:rsid w:val="0020547C"/>
    <w:rsid w:val="0020580D"/>
    <w:rsid w:val="002069C1"/>
    <w:rsid w:val="00206AB5"/>
    <w:rsid w:val="0020702C"/>
    <w:rsid w:val="002079E0"/>
    <w:rsid w:val="00210206"/>
    <w:rsid w:val="00210B2F"/>
    <w:rsid w:val="00210EC6"/>
    <w:rsid w:val="00211306"/>
    <w:rsid w:val="0021171D"/>
    <w:rsid w:val="00211860"/>
    <w:rsid w:val="002119F8"/>
    <w:rsid w:val="00211B66"/>
    <w:rsid w:val="00211C4E"/>
    <w:rsid w:val="00211D85"/>
    <w:rsid w:val="00212104"/>
    <w:rsid w:val="0021221F"/>
    <w:rsid w:val="002122FC"/>
    <w:rsid w:val="00212B19"/>
    <w:rsid w:val="00212D32"/>
    <w:rsid w:val="00213D41"/>
    <w:rsid w:val="00213EB5"/>
    <w:rsid w:val="00214FF2"/>
    <w:rsid w:val="00215F85"/>
    <w:rsid w:val="002160BF"/>
    <w:rsid w:val="0021642E"/>
    <w:rsid w:val="00216A85"/>
    <w:rsid w:val="00216D96"/>
    <w:rsid w:val="002175B4"/>
    <w:rsid w:val="00217918"/>
    <w:rsid w:val="00217F8A"/>
    <w:rsid w:val="00220085"/>
    <w:rsid w:val="00221062"/>
    <w:rsid w:val="00221903"/>
    <w:rsid w:val="00222027"/>
    <w:rsid w:val="00222558"/>
    <w:rsid w:val="0022266D"/>
    <w:rsid w:val="002227CD"/>
    <w:rsid w:val="0022294E"/>
    <w:rsid w:val="00222953"/>
    <w:rsid w:val="00222965"/>
    <w:rsid w:val="002233A1"/>
    <w:rsid w:val="002234FB"/>
    <w:rsid w:val="00223C56"/>
    <w:rsid w:val="00224007"/>
    <w:rsid w:val="0022418B"/>
    <w:rsid w:val="002242DD"/>
    <w:rsid w:val="00224601"/>
    <w:rsid w:val="002249A7"/>
    <w:rsid w:val="00224DF1"/>
    <w:rsid w:val="00224EC0"/>
    <w:rsid w:val="00225455"/>
    <w:rsid w:val="002254A1"/>
    <w:rsid w:val="00225C80"/>
    <w:rsid w:val="00225CC1"/>
    <w:rsid w:val="00225F23"/>
    <w:rsid w:val="0022643C"/>
    <w:rsid w:val="00226542"/>
    <w:rsid w:val="002266FA"/>
    <w:rsid w:val="00226A2E"/>
    <w:rsid w:val="00227464"/>
    <w:rsid w:val="00227BF1"/>
    <w:rsid w:val="00227EAC"/>
    <w:rsid w:val="0023035C"/>
    <w:rsid w:val="002305FA"/>
    <w:rsid w:val="002314EF"/>
    <w:rsid w:val="00231A46"/>
    <w:rsid w:val="002324EA"/>
    <w:rsid w:val="00232827"/>
    <w:rsid w:val="00232E7C"/>
    <w:rsid w:val="00233251"/>
    <w:rsid w:val="00233300"/>
    <w:rsid w:val="0023346D"/>
    <w:rsid w:val="00233BA0"/>
    <w:rsid w:val="00233E4B"/>
    <w:rsid w:val="002340A0"/>
    <w:rsid w:val="00234287"/>
    <w:rsid w:val="002351CF"/>
    <w:rsid w:val="0023580A"/>
    <w:rsid w:val="00235AE1"/>
    <w:rsid w:val="00235B52"/>
    <w:rsid w:val="00235CED"/>
    <w:rsid w:val="0023618E"/>
    <w:rsid w:val="002366EB"/>
    <w:rsid w:val="0023716F"/>
    <w:rsid w:val="00237302"/>
    <w:rsid w:val="0023734E"/>
    <w:rsid w:val="002373E0"/>
    <w:rsid w:val="00240150"/>
    <w:rsid w:val="002404B0"/>
    <w:rsid w:val="002405BE"/>
    <w:rsid w:val="002405CA"/>
    <w:rsid w:val="00240F60"/>
    <w:rsid w:val="002412BD"/>
    <w:rsid w:val="00242887"/>
    <w:rsid w:val="00242C8D"/>
    <w:rsid w:val="00242E31"/>
    <w:rsid w:val="00243880"/>
    <w:rsid w:val="00243ED5"/>
    <w:rsid w:val="0024448E"/>
    <w:rsid w:val="00244761"/>
    <w:rsid w:val="00244A9D"/>
    <w:rsid w:val="00244BA7"/>
    <w:rsid w:val="00244DC9"/>
    <w:rsid w:val="00244EA8"/>
    <w:rsid w:val="0024529D"/>
    <w:rsid w:val="002455DD"/>
    <w:rsid w:val="00245736"/>
    <w:rsid w:val="0024580D"/>
    <w:rsid w:val="00245AC0"/>
    <w:rsid w:val="00246335"/>
    <w:rsid w:val="002464BC"/>
    <w:rsid w:val="00246626"/>
    <w:rsid w:val="00246639"/>
    <w:rsid w:val="00246FBA"/>
    <w:rsid w:val="00247C9D"/>
    <w:rsid w:val="00247D1D"/>
    <w:rsid w:val="00247E62"/>
    <w:rsid w:val="00250469"/>
    <w:rsid w:val="0025062B"/>
    <w:rsid w:val="00250790"/>
    <w:rsid w:val="00250835"/>
    <w:rsid w:val="002509FA"/>
    <w:rsid w:val="00250F8F"/>
    <w:rsid w:val="00251616"/>
    <w:rsid w:val="002516F9"/>
    <w:rsid w:val="002519DF"/>
    <w:rsid w:val="0025222B"/>
    <w:rsid w:val="002525F0"/>
    <w:rsid w:val="00252D73"/>
    <w:rsid w:val="00252FEC"/>
    <w:rsid w:val="00253496"/>
    <w:rsid w:val="00253CFD"/>
    <w:rsid w:val="00254969"/>
    <w:rsid w:val="00254C93"/>
    <w:rsid w:val="00254D3C"/>
    <w:rsid w:val="002551A1"/>
    <w:rsid w:val="00255292"/>
    <w:rsid w:val="0025591C"/>
    <w:rsid w:val="002562D0"/>
    <w:rsid w:val="002567D7"/>
    <w:rsid w:val="0025697D"/>
    <w:rsid w:val="002579A7"/>
    <w:rsid w:val="00257E83"/>
    <w:rsid w:val="00257EF7"/>
    <w:rsid w:val="00260A80"/>
    <w:rsid w:val="00260B88"/>
    <w:rsid w:val="002612FF"/>
    <w:rsid w:val="002615DB"/>
    <w:rsid w:val="00261878"/>
    <w:rsid w:val="00261C2D"/>
    <w:rsid w:val="00261FA5"/>
    <w:rsid w:val="00262148"/>
    <w:rsid w:val="00263150"/>
    <w:rsid w:val="00263457"/>
    <w:rsid w:val="0026355E"/>
    <w:rsid w:val="0026396D"/>
    <w:rsid w:val="00263BF4"/>
    <w:rsid w:val="0026418C"/>
    <w:rsid w:val="002644EE"/>
    <w:rsid w:val="002648C6"/>
    <w:rsid w:val="002648E1"/>
    <w:rsid w:val="002654B8"/>
    <w:rsid w:val="0026577E"/>
    <w:rsid w:val="00265813"/>
    <w:rsid w:val="0026599C"/>
    <w:rsid w:val="00265BF3"/>
    <w:rsid w:val="00265F25"/>
    <w:rsid w:val="002666BC"/>
    <w:rsid w:val="00266AAD"/>
    <w:rsid w:val="00266CBE"/>
    <w:rsid w:val="00266CC9"/>
    <w:rsid w:val="00266F94"/>
    <w:rsid w:val="00267A01"/>
    <w:rsid w:val="00267AA7"/>
    <w:rsid w:val="00270606"/>
    <w:rsid w:val="002707F7"/>
    <w:rsid w:val="00270877"/>
    <w:rsid w:val="00270A21"/>
    <w:rsid w:val="00270C7F"/>
    <w:rsid w:val="00271508"/>
    <w:rsid w:val="00271581"/>
    <w:rsid w:val="00271729"/>
    <w:rsid w:val="00271BC9"/>
    <w:rsid w:val="00272034"/>
    <w:rsid w:val="0027269F"/>
    <w:rsid w:val="00272C52"/>
    <w:rsid w:val="002730A3"/>
    <w:rsid w:val="002730EA"/>
    <w:rsid w:val="002731BE"/>
    <w:rsid w:val="00273A10"/>
    <w:rsid w:val="00273AC6"/>
    <w:rsid w:val="00273F31"/>
    <w:rsid w:val="002740C4"/>
    <w:rsid w:val="00274431"/>
    <w:rsid w:val="0027487C"/>
    <w:rsid w:val="00274AE8"/>
    <w:rsid w:val="0027508E"/>
    <w:rsid w:val="00275456"/>
    <w:rsid w:val="0027590A"/>
    <w:rsid w:val="00275924"/>
    <w:rsid w:val="002766C5"/>
    <w:rsid w:val="00276775"/>
    <w:rsid w:val="00276BBA"/>
    <w:rsid w:val="00277065"/>
    <w:rsid w:val="002770A2"/>
    <w:rsid w:val="002771AC"/>
    <w:rsid w:val="00277456"/>
    <w:rsid w:val="00277E75"/>
    <w:rsid w:val="00280209"/>
    <w:rsid w:val="0028028F"/>
    <w:rsid w:val="00280362"/>
    <w:rsid w:val="0028055A"/>
    <w:rsid w:val="00280574"/>
    <w:rsid w:val="00280D19"/>
    <w:rsid w:val="00280F8F"/>
    <w:rsid w:val="002814AC"/>
    <w:rsid w:val="00281DCA"/>
    <w:rsid w:val="0028261A"/>
    <w:rsid w:val="00282794"/>
    <w:rsid w:val="00282AE1"/>
    <w:rsid w:val="002830EB"/>
    <w:rsid w:val="00283486"/>
    <w:rsid w:val="00283ECF"/>
    <w:rsid w:val="002843A7"/>
    <w:rsid w:val="00285833"/>
    <w:rsid w:val="00285840"/>
    <w:rsid w:val="00285D8F"/>
    <w:rsid w:val="00285E95"/>
    <w:rsid w:val="00286AAC"/>
    <w:rsid w:val="00286B5E"/>
    <w:rsid w:val="00286D3F"/>
    <w:rsid w:val="00286FEB"/>
    <w:rsid w:val="002873FE"/>
    <w:rsid w:val="00287550"/>
    <w:rsid w:val="0028759B"/>
    <w:rsid w:val="00287C02"/>
    <w:rsid w:val="00290143"/>
    <w:rsid w:val="00290C60"/>
    <w:rsid w:val="00290E03"/>
    <w:rsid w:val="0029119F"/>
    <w:rsid w:val="0029214C"/>
    <w:rsid w:val="0029312E"/>
    <w:rsid w:val="0029333F"/>
    <w:rsid w:val="00293705"/>
    <w:rsid w:val="00293CF2"/>
    <w:rsid w:val="00293D74"/>
    <w:rsid w:val="00293D9E"/>
    <w:rsid w:val="00293ED4"/>
    <w:rsid w:val="00294357"/>
    <w:rsid w:val="002945AA"/>
    <w:rsid w:val="0029476F"/>
    <w:rsid w:val="00294856"/>
    <w:rsid w:val="00294C43"/>
    <w:rsid w:val="00295EC1"/>
    <w:rsid w:val="002960D7"/>
    <w:rsid w:val="002966F5"/>
    <w:rsid w:val="002A0049"/>
    <w:rsid w:val="002A007C"/>
    <w:rsid w:val="002A018D"/>
    <w:rsid w:val="002A0813"/>
    <w:rsid w:val="002A0C82"/>
    <w:rsid w:val="002A0CAD"/>
    <w:rsid w:val="002A15DE"/>
    <w:rsid w:val="002A1990"/>
    <w:rsid w:val="002A1A57"/>
    <w:rsid w:val="002A20F3"/>
    <w:rsid w:val="002A28A1"/>
    <w:rsid w:val="002A28BE"/>
    <w:rsid w:val="002A3F29"/>
    <w:rsid w:val="002A4EAE"/>
    <w:rsid w:val="002A5186"/>
    <w:rsid w:val="002A557E"/>
    <w:rsid w:val="002A6191"/>
    <w:rsid w:val="002A67A9"/>
    <w:rsid w:val="002A6C65"/>
    <w:rsid w:val="002A6EF1"/>
    <w:rsid w:val="002A76FA"/>
    <w:rsid w:val="002A7F85"/>
    <w:rsid w:val="002B0124"/>
    <w:rsid w:val="002B0909"/>
    <w:rsid w:val="002B098F"/>
    <w:rsid w:val="002B0ED9"/>
    <w:rsid w:val="002B1228"/>
    <w:rsid w:val="002B148F"/>
    <w:rsid w:val="002B1684"/>
    <w:rsid w:val="002B16A9"/>
    <w:rsid w:val="002B1DA8"/>
    <w:rsid w:val="002B2967"/>
    <w:rsid w:val="002B2AB2"/>
    <w:rsid w:val="002B2C81"/>
    <w:rsid w:val="002B311A"/>
    <w:rsid w:val="002B370F"/>
    <w:rsid w:val="002B4ACD"/>
    <w:rsid w:val="002B52A5"/>
    <w:rsid w:val="002B5491"/>
    <w:rsid w:val="002B5CBE"/>
    <w:rsid w:val="002B5ED2"/>
    <w:rsid w:val="002B607F"/>
    <w:rsid w:val="002B61CD"/>
    <w:rsid w:val="002B645C"/>
    <w:rsid w:val="002B687B"/>
    <w:rsid w:val="002B6897"/>
    <w:rsid w:val="002B69DB"/>
    <w:rsid w:val="002B6A0E"/>
    <w:rsid w:val="002B6B23"/>
    <w:rsid w:val="002B6E51"/>
    <w:rsid w:val="002C033E"/>
    <w:rsid w:val="002C0FDF"/>
    <w:rsid w:val="002C1C3D"/>
    <w:rsid w:val="002C1FEE"/>
    <w:rsid w:val="002C2026"/>
    <w:rsid w:val="002C20FD"/>
    <w:rsid w:val="002C296E"/>
    <w:rsid w:val="002C2A23"/>
    <w:rsid w:val="002C2DCF"/>
    <w:rsid w:val="002C333B"/>
    <w:rsid w:val="002C3DAF"/>
    <w:rsid w:val="002C3E26"/>
    <w:rsid w:val="002C452A"/>
    <w:rsid w:val="002C46B8"/>
    <w:rsid w:val="002C499B"/>
    <w:rsid w:val="002C4B91"/>
    <w:rsid w:val="002C57B6"/>
    <w:rsid w:val="002C66EF"/>
    <w:rsid w:val="002C6CE9"/>
    <w:rsid w:val="002C6EAF"/>
    <w:rsid w:val="002C71D7"/>
    <w:rsid w:val="002C73F8"/>
    <w:rsid w:val="002C7908"/>
    <w:rsid w:val="002C7BAA"/>
    <w:rsid w:val="002C7C2B"/>
    <w:rsid w:val="002D0A27"/>
    <w:rsid w:val="002D1ACC"/>
    <w:rsid w:val="002D241D"/>
    <w:rsid w:val="002D2AF2"/>
    <w:rsid w:val="002D3893"/>
    <w:rsid w:val="002D42D2"/>
    <w:rsid w:val="002D466B"/>
    <w:rsid w:val="002D486C"/>
    <w:rsid w:val="002D5046"/>
    <w:rsid w:val="002D5501"/>
    <w:rsid w:val="002D5B87"/>
    <w:rsid w:val="002D5EA8"/>
    <w:rsid w:val="002D5F15"/>
    <w:rsid w:val="002D69E4"/>
    <w:rsid w:val="002D6AA7"/>
    <w:rsid w:val="002D6BB0"/>
    <w:rsid w:val="002D6F50"/>
    <w:rsid w:val="002D6F65"/>
    <w:rsid w:val="002D71D3"/>
    <w:rsid w:val="002D79C9"/>
    <w:rsid w:val="002D7B18"/>
    <w:rsid w:val="002E080C"/>
    <w:rsid w:val="002E155F"/>
    <w:rsid w:val="002E215F"/>
    <w:rsid w:val="002E24D2"/>
    <w:rsid w:val="002E2531"/>
    <w:rsid w:val="002E2703"/>
    <w:rsid w:val="002E2A00"/>
    <w:rsid w:val="002E3CFA"/>
    <w:rsid w:val="002E4533"/>
    <w:rsid w:val="002E496E"/>
    <w:rsid w:val="002E4EEE"/>
    <w:rsid w:val="002E5767"/>
    <w:rsid w:val="002E692F"/>
    <w:rsid w:val="002E6A47"/>
    <w:rsid w:val="002E6C05"/>
    <w:rsid w:val="002E7736"/>
    <w:rsid w:val="002E7BB4"/>
    <w:rsid w:val="002E7C5C"/>
    <w:rsid w:val="002F050F"/>
    <w:rsid w:val="002F119C"/>
    <w:rsid w:val="002F1A50"/>
    <w:rsid w:val="002F2501"/>
    <w:rsid w:val="002F2837"/>
    <w:rsid w:val="002F2C45"/>
    <w:rsid w:val="002F2E04"/>
    <w:rsid w:val="002F3473"/>
    <w:rsid w:val="002F3BCD"/>
    <w:rsid w:val="002F411A"/>
    <w:rsid w:val="002F43AA"/>
    <w:rsid w:val="002F4404"/>
    <w:rsid w:val="002F49DA"/>
    <w:rsid w:val="002F50B7"/>
    <w:rsid w:val="002F530D"/>
    <w:rsid w:val="002F53D3"/>
    <w:rsid w:val="002F5E9E"/>
    <w:rsid w:val="002F620B"/>
    <w:rsid w:val="002F64BA"/>
    <w:rsid w:val="002F6530"/>
    <w:rsid w:val="002F67EE"/>
    <w:rsid w:val="002F6B72"/>
    <w:rsid w:val="002F6BD1"/>
    <w:rsid w:val="002F73A1"/>
    <w:rsid w:val="002F7407"/>
    <w:rsid w:val="002F7574"/>
    <w:rsid w:val="002F758C"/>
    <w:rsid w:val="002F76B2"/>
    <w:rsid w:val="002F7C98"/>
    <w:rsid w:val="002F7F44"/>
    <w:rsid w:val="00301151"/>
    <w:rsid w:val="0030151F"/>
    <w:rsid w:val="00301A39"/>
    <w:rsid w:val="00301AE3"/>
    <w:rsid w:val="00301C6D"/>
    <w:rsid w:val="003026C1"/>
    <w:rsid w:val="0030294B"/>
    <w:rsid w:val="0030413E"/>
    <w:rsid w:val="00304325"/>
    <w:rsid w:val="00304C71"/>
    <w:rsid w:val="00304CC4"/>
    <w:rsid w:val="00304E9A"/>
    <w:rsid w:val="00304EA3"/>
    <w:rsid w:val="00305B9E"/>
    <w:rsid w:val="00305C67"/>
    <w:rsid w:val="00306375"/>
    <w:rsid w:val="00306422"/>
    <w:rsid w:val="003067C0"/>
    <w:rsid w:val="00306B3F"/>
    <w:rsid w:val="00306B9C"/>
    <w:rsid w:val="00306B9E"/>
    <w:rsid w:val="003072BF"/>
    <w:rsid w:val="003073D8"/>
    <w:rsid w:val="00307455"/>
    <w:rsid w:val="003104F5"/>
    <w:rsid w:val="0031068D"/>
    <w:rsid w:val="00310D0C"/>
    <w:rsid w:val="00310E42"/>
    <w:rsid w:val="00310F54"/>
    <w:rsid w:val="003113E1"/>
    <w:rsid w:val="00311DCB"/>
    <w:rsid w:val="00311FB3"/>
    <w:rsid w:val="00312288"/>
    <w:rsid w:val="003122FD"/>
    <w:rsid w:val="003123FB"/>
    <w:rsid w:val="00312E95"/>
    <w:rsid w:val="00312EEA"/>
    <w:rsid w:val="00312F54"/>
    <w:rsid w:val="003134FB"/>
    <w:rsid w:val="00313846"/>
    <w:rsid w:val="0031399A"/>
    <w:rsid w:val="00313A72"/>
    <w:rsid w:val="00313C32"/>
    <w:rsid w:val="00314165"/>
    <w:rsid w:val="00314445"/>
    <w:rsid w:val="003148FF"/>
    <w:rsid w:val="00314915"/>
    <w:rsid w:val="00314BAB"/>
    <w:rsid w:val="00314E0D"/>
    <w:rsid w:val="003154E3"/>
    <w:rsid w:val="00315E82"/>
    <w:rsid w:val="0031654B"/>
    <w:rsid w:val="003166B7"/>
    <w:rsid w:val="003168C1"/>
    <w:rsid w:val="00316B33"/>
    <w:rsid w:val="0032014F"/>
    <w:rsid w:val="003205F9"/>
    <w:rsid w:val="00320B57"/>
    <w:rsid w:val="0032138F"/>
    <w:rsid w:val="00321A7C"/>
    <w:rsid w:val="0032215D"/>
    <w:rsid w:val="003222C6"/>
    <w:rsid w:val="00322718"/>
    <w:rsid w:val="00322746"/>
    <w:rsid w:val="003227D1"/>
    <w:rsid w:val="003229A3"/>
    <w:rsid w:val="003229FD"/>
    <w:rsid w:val="00322CCE"/>
    <w:rsid w:val="0032371C"/>
    <w:rsid w:val="00323A1E"/>
    <w:rsid w:val="00323F7C"/>
    <w:rsid w:val="003247A7"/>
    <w:rsid w:val="00324944"/>
    <w:rsid w:val="00324EA8"/>
    <w:rsid w:val="00325E3E"/>
    <w:rsid w:val="0032657D"/>
    <w:rsid w:val="00326B51"/>
    <w:rsid w:val="00326D34"/>
    <w:rsid w:val="00326F46"/>
    <w:rsid w:val="003271A5"/>
    <w:rsid w:val="0033065F"/>
    <w:rsid w:val="00330933"/>
    <w:rsid w:val="00330F39"/>
    <w:rsid w:val="00331074"/>
    <w:rsid w:val="00331C84"/>
    <w:rsid w:val="00331EA3"/>
    <w:rsid w:val="003323AD"/>
    <w:rsid w:val="00332754"/>
    <w:rsid w:val="00332C18"/>
    <w:rsid w:val="00332ED9"/>
    <w:rsid w:val="003331B7"/>
    <w:rsid w:val="00333256"/>
    <w:rsid w:val="003333CD"/>
    <w:rsid w:val="003334EC"/>
    <w:rsid w:val="00333801"/>
    <w:rsid w:val="003339DB"/>
    <w:rsid w:val="0033431D"/>
    <w:rsid w:val="0033438E"/>
    <w:rsid w:val="003344B7"/>
    <w:rsid w:val="00334639"/>
    <w:rsid w:val="003346E7"/>
    <w:rsid w:val="00335150"/>
    <w:rsid w:val="003355EF"/>
    <w:rsid w:val="00335C25"/>
    <w:rsid w:val="00335F04"/>
    <w:rsid w:val="00336520"/>
    <w:rsid w:val="0033658F"/>
    <w:rsid w:val="00336792"/>
    <w:rsid w:val="00336A02"/>
    <w:rsid w:val="00336A52"/>
    <w:rsid w:val="00336CF4"/>
    <w:rsid w:val="00336EDE"/>
    <w:rsid w:val="0033722B"/>
    <w:rsid w:val="00337C2E"/>
    <w:rsid w:val="00337D6B"/>
    <w:rsid w:val="00337EBD"/>
    <w:rsid w:val="00337EE6"/>
    <w:rsid w:val="00340176"/>
    <w:rsid w:val="0034059C"/>
    <w:rsid w:val="00340BB8"/>
    <w:rsid w:val="003411A3"/>
    <w:rsid w:val="0034172B"/>
    <w:rsid w:val="00341E2F"/>
    <w:rsid w:val="00341F03"/>
    <w:rsid w:val="0034235F"/>
    <w:rsid w:val="00343B5C"/>
    <w:rsid w:val="00344193"/>
    <w:rsid w:val="00344769"/>
    <w:rsid w:val="00344916"/>
    <w:rsid w:val="003449A3"/>
    <w:rsid w:val="00344CA8"/>
    <w:rsid w:val="00344E0E"/>
    <w:rsid w:val="00345216"/>
    <w:rsid w:val="0034593A"/>
    <w:rsid w:val="00346204"/>
    <w:rsid w:val="0034636C"/>
    <w:rsid w:val="00346D87"/>
    <w:rsid w:val="00346EF0"/>
    <w:rsid w:val="00346FEF"/>
    <w:rsid w:val="003474C3"/>
    <w:rsid w:val="00347702"/>
    <w:rsid w:val="00350719"/>
    <w:rsid w:val="00350810"/>
    <w:rsid w:val="00350A71"/>
    <w:rsid w:val="003514D1"/>
    <w:rsid w:val="003514D9"/>
    <w:rsid w:val="00351BE7"/>
    <w:rsid w:val="00352082"/>
    <w:rsid w:val="003520D2"/>
    <w:rsid w:val="003527C0"/>
    <w:rsid w:val="00352918"/>
    <w:rsid w:val="00352C9D"/>
    <w:rsid w:val="00352FE5"/>
    <w:rsid w:val="0035339B"/>
    <w:rsid w:val="003535CF"/>
    <w:rsid w:val="003544B9"/>
    <w:rsid w:val="00354AE5"/>
    <w:rsid w:val="00354AF0"/>
    <w:rsid w:val="00355121"/>
    <w:rsid w:val="0035563C"/>
    <w:rsid w:val="00355660"/>
    <w:rsid w:val="00355919"/>
    <w:rsid w:val="00355B65"/>
    <w:rsid w:val="00356477"/>
    <w:rsid w:val="003568FB"/>
    <w:rsid w:val="00356A76"/>
    <w:rsid w:val="003574CD"/>
    <w:rsid w:val="00357B53"/>
    <w:rsid w:val="00360206"/>
    <w:rsid w:val="0036046F"/>
    <w:rsid w:val="003604F2"/>
    <w:rsid w:val="00360608"/>
    <w:rsid w:val="003609CD"/>
    <w:rsid w:val="00360CE2"/>
    <w:rsid w:val="003616BE"/>
    <w:rsid w:val="00361743"/>
    <w:rsid w:val="0036176A"/>
    <w:rsid w:val="00361AB1"/>
    <w:rsid w:val="00361BEA"/>
    <w:rsid w:val="00362C3F"/>
    <w:rsid w:val="00362CDF"/>
    <w:rsid w:val="003632EF"/>
    <w:rsid w:val="003633DE"/>
    <w:rsid w:val="00363545"/>
    <w:rsid w:val="003635D5"/>
    <w:rsid w:val="0036491A"/>
    <w:rsid w:val="003650EF"/>
    <w:rsid w:val="00365231"/>
    <w:rsid w:val="00365785"/>
    <w:rsid w:val="003658C0"/>
    <w:rsid w:val="00365BEE"/>
    <w:rsid w:val="00366439"/>
    <w:rsid w:val="0036649D"/>
    <w:rsid w:val="00366D8E"/>
    <w:rsid w:val="003672D8"/>
    <w:rsid w:val="0036777B"/>
    <w:rsid w:val="003700CA"/>
    <w:rsid w:val="0037042B"/>
    <w:rsid w:val="003704ED"/>
    <w:rsid w:val="003708E3"/>
    <w:rsid w:val="00370A2A"/>
    <w:rsid w:val="00370A82"/>
    <w:rsid w:val="003711F0"/>
    <w:rsid w:val="0037169F"/>
    <w:rsid w:val="00371DE3"/>
    <w:rsid w:val="003722DA"/>
    <w:rsid w:val="00372520"/>
    <w:rsid w:val="0037267A"/>
    <w:rsid w:val="00372E82"/>
    <w:rsid w:val="00373172"/>
    <w:rsid w:val="003731C4"/>
    <w:rsid w:val="003735B8"/>
    <w:rsid w:val="00373A0D"/>
    <w:rsid w:val="00373C39"/>
    <w:rsid w:val="00373EEB"/>
    <w:rsid w:val="003749FA"/>
    <w:rsid w:val="00374B44"/>
    <w:rsid w:val="00374D8A"/>
    <w:rsid w:val="00374E17"/>
    <w:rsid w:val="0037509C"/>
    <w:rsid w:val="0037566D"/>
    <w:rsid w:val="0037570B"/>
    <w:rsid w:val="00375848"/>
    <w:rsid w:val="00375C28"/>
    <w:rsid w:val="00375FC3"/>
    <w:rsid w:val="00376178"/>
    <w:rsid w:val="00376242"/>
    <w:rsid w:val="003766BA"/>
    <w:rsid w:val="0037685C"/>
    <w:rsid w:val="00377325"/>
    <w:rsid w:val="00377391"/>
    <w:rsid w:val="003773D3"/>
    <w:rsid w:val="00377496"/>
    <w:rsid w:val="003778D5"/>
    <w:rsid w:val="00377934"/>
    <w:rsid w:val="00377E27"/>
    <w:rsid w:val="0038016A"/>
    <w:rsid w:val="0038033B"/>
    <w:rsid w:val="00380C17"/>
    <w:rsid w:val="003815E6"/>
    <w:rsid w:val="00381D0F"/>
    <w:rsid w:val="00381E7D"/>
    <w:rsid w:val="00382510"/>
    <w:rsid w:val="003825B5"/>
    <w:rsid w:val="00382A3D"/>
    <w:rsid w:val="00382CE9"/>
    <w:rsid w:val="00382F9B"/>
    <w:rsid w:val="0038319F"/>
    <w:rsid w:val="003831C6"/>
    <w:rsid w:val="003831DF"/>
    <w:rsid w:val="00383597"/>
    <w:rsid w:val="0038385A"/>
    <w:rsid w:val="00383D08"/>
    <w:rsid w:val="0038448E"/>
    <w:rsid w:val="003847F0"/>
    <w:rsid w:val="00384958"/>
    <w:rsid w:val="00385586"/>
    <w:rsid w:val="00385B14"/>
    <w:rsid w:val="00385DA2"/>
    <w:rsid w:val="00385E5C"/>
    <w:rsid w:val="003861EF"/>
    <w:rsid w:val="003865DC"/>
    <w:rsid w:val="00386F7E"/>
    <w:rsid w:val="003870C4"/>
    <w:rsid w:val="0038778C"/>
    <w:rsid w:val="003878BD"/>
    <w:rsid w:val="00387B4B"/>
    <w:rsid w:val="00387F03"/>
    <w:rsid w:val="003900C4"/>
    <w:rsid w:val="003900CD"/>
    <w:rsid w:val="00390242"/>
    <w:rsid w:val="003904C2"/>
    <w:rsid w:val="003906B8"/>
    <w:rsid w:val="00390715"/>
    <w:rsid w:val="0039075C"/>
    <w:rsid w:val="00390F12"/>
    <w:rsid w:val="00391285"/>
    <w:rsid w:val="00391348"/>
    <w:rsid w:val="003918B0"/>
    <w:rsid w:val="00391E61"/>
    <w:rsid w:val="00391EE4"/>
    <w:rsid w:val="00392959"/>
    <w:rsid w:val="00392E2C"/>
    <w:rsid w:val="003931B2"/>
    <w:rsid w:val="0039388C"/>
    <w:rsid w:val="003943B2"/>
    <w:rsid w:val="0039442A"/>
    <w:rsid w:val="00394576"/>
    <w:rsid w:val="0039467D"/>
    <w:rsid w:val="00395273"/>
    <w:rsid w:val="003954C3"/>
    <w:rsid w:val="00395713"/>
    <w:rsid w:val="003960E6"/>
    <w:rsid w:val="00396245"/>
    <w:rsid w:val="0039634C"/>
    <w:rsid w:val="00396790"/>
    <w:rsid w:val="003968B0"/>
    <w:rsid w:val="00396A24"/>
    <w:rsid w:val="00397362"/>
    <w:rsid w:val="00397A4D"/>
    <w:rsid w:val="00397E5A"/>
    <w:rsid w:val="003A02B6"/>
    <w:rsid w:val="003A0FD0"/>
    <w:rsid w:val="003A200E"/>
    <w:rsid w:val="003A2163"/>
    <w:rsid w:val="003A29A6"/>
    <w:rsid w:val="003A2A50"/>
    <w:rsid w:val="003A3507"/>
    <w:rsid w:val="003A37EF"/>
    <w:rsid w:val="003A382F"/>
    <w:rsid w:val="003A3F1C"/>
    <w:rsid w:val="003A41A1"/>
    <w:rsid w:val="003A453B"/>
    <w:rsid w:val="003A454A"/>
    <w:rsid w:val="003A4733"/>
    <w:rsid w:val="003A484C"/>
    <w:rsid w:val="003A4F6B"/>
    <w:rsid w:val="003A5249"/>
    <w:rsid w:val="003A57C1"/>
    <w:rsid w:val="003A587F"/>
    <w:rsid w:val="003A5FE8"/>
    <w:rsid w:val="003A6F70"/>
    <w:rsid w:val="003A74E1"/>
    <w:rsid w:val="003A7713"/>
    <w:rsid w:val="003A7794"/>
    <w:rsid w:val="003A77A0"/>
    <w:rsid w:val="003A7BBB"/>
    <w:rsid w:val="003A7C27"/>
    <w:rsid w:val="003B0137"/>
    <w:rsid w:val="003B01F8"/>
    <w:rsid w:val="003B02E6"/>
    <w:rsid w:val="003B0533"/>
    <w:rsid w:val="003B0712"/>
    <w:rsid w:val="003B08F4"/>
    <w:rsid w:val="003B0B80"/>
    <w:rsid w:val="003B0CA4"/>
    <w:rsid w:val="003B0D1B"/>
    <w:rsid w:val="003B2DDB"/>
    <w:rsid w:val="003B380B"/>
    <w:rsid w:val="003B38F9"/>
    <w:rsid w:val="003B3CBE"/>
    <w:rsid w:val="003B3D53"/>
    <w:rsid w:val="003B4010"/>
    <w:rsid w:val="003B426F"/>
    <w:rsid w:val="003B4EA7"/>
    <w:rsid w:val="003B5533"/>
    <w:rsid w:val="003B5904"/>
    <w:rsid w:val="003B5F40"/>
    <w:rsid w:val="003B6011"/>
    <w:rsid w:val="003B6058"/>
    <w:rsid w:val="003B60C7"/>
    <w:rsid w:val="003B6124"/>
    <w:rsid w:val="003B61BA"/>
    <w:rsid w:val="003B6DC6"/>
    <w:rsid w:val="003B70B7"/>
    <w:rsid w:val="003B7B9B"/>
    <w:rsid w:val="003B7D1D"/>
    <w:rsid w:val="003C075F"/>
    <w:rsid w:val="003C0844"/>
    <w:rsid w:val="003C1845"/>
    <w:rsid w:val="003C1A54"/>
    <w:rsid w:val="003C1C85"/>
    <w:rsid w:val="003C222C"/>
    <w:rsid w:val="003C2455"/>
    <w:rsid w:val="003C3089"/>
    <w:rsid w:val="003C3318"/>
    <w:rsid w:val="003C3498"/>
    <w:rsid w:val="003C3CE5"/>
    <w:rsid w:val="003C3EBC"/>
    <w:rsid w:val="003C40AB"/>
    <w:rsid w:val="003C434B"/>
    <w:rsid w:val="003C4D19"/>
    <w:rsid w:val="003C5AC7"/>
    <w:rsid w:val="003C5AF2"/>
    <w:rsid w:val="003C63A3"/>
    <w:rsid w:val="003C66D5"/>
    <w:rsid w:val="003C66E3"/>
    <w:rsid w:val="003C6F55"/>
    <w:rsid w:val="003C7017"/>
    <w:rsid w:val="003C7595"/>
    <w:rsid w:val="003D0007"/>
    <w:rsid w:val="003D0780"/>
    <w:rsid w:val="003D08A8"/>
    <w:rsid w:val="003D08D7"/>
    <w:rsid w:val="003D123F"/>
    <w:rsid w:val="003D145F"/>
    <w:rsid w:val="003D19CF"/>
    <w:rsid w:val="003D1A4E"/>
    <w:rsid w:val="003D2059"/>
    <w:rsid w:val="003D28DF"/>
    <w:rsid w:val="003D2DE1"/>
    <w:rsid w:val="003D2E5E"/>
    <w:rsid w:val="003D35B8"/>
    <w:rsid w:val="003D362C"/>
    <w:rsid w:val="003D38B6"/>
    <w:rsid w:val="003D3D56"/>
    <w:rsid w:val="003D4131"/>
    <w:rsid w:val="003D4283"/>
    <w:rsid w:val="003D4FA1"/>
    <w:rsid w:val="003D5142"/>
    <w:rsid w:val="003D5A2B"/>
    <w:rsid w:val="003D5A97"/>
    <w:rsid w:val="003D617C"/>
    <w:rsid w:val="003D61DE"/>
    <w:rsid w:val="003D64A1"/>
    <w:rsid w:val="003D6CC3"/>
    <w:rsid w:val="003E0077"/>
    <w:rsid w:val="003E0323"/>
    <w:rsid w:val="003E03A7"/>
    <w:rsid w:val="003E041E"/>
    <w:rsid w:val="003E05AD"/>
    <w:rsid w:val="003E0A41"/>
    <w:rsid w:val="003E0C24"/>
    <w:rsid w:val="003E0E1F"/>
    <w:rsid w:val="003E12F2"/>
    <w:rsid w:val="003E140A"/>
    <w:rsid w:val="003E187D"/>
    <w:rsid w:val="003E1E36"/>
    <w:rsid w:val="003E251B"/>
    <w:rsid w:val="003E27D8"/>
    <w:rsid w:val="003E2B74"/>
    <w:rsid w:val="003E2E25"/>
    <w:rsid w:val="003E3054"/>
    <w:rsid w:val="003E325F"/>
    <w:rsid w:val="003E389E"/>
    <w:rsid w:val="003E3A1E"/>
    <w:rsid w:val="003E3B91"/>
    <w:rsid w:val="003E3BF3"/>
    <w:rsid w:val="003E5420"/>
    <w:rsid w:val="003E5BD2"/>
    <w:rsid w:val="003E5DEC"/>
    <w:rsid w:val="003E638A"/>
    <w:rsid w:val="003E6821"/>
    <w:rsid w:val="003E6850"/>
    <w:rsid w:val="003E69B3"/>
    <w:rsid w:val="003E7197"/>
    <w:rsid w:val="003E73F9"/>
    <w:rsid w:val="003E74C3"/>
    <w:rsid w:val="003E7AE1"/>
    <w:rsid w:val="003F012C"/>
    <w:rsid w:val="003F04E0"/>
    <w:rsid w:val="003F0715"/>
    <w:rsid w:val="003F0ACA"/>
    <w:rsid w:val="003F0FCF"/>
    <w:rsid w:val="003F2163"/>
    <w:rsid w:val="003F263F"/>
    <w:rsid w:val="003F2A40"/>
    <w:rsid w:val="003F2B93"/>
    <w:rsid w:val="003F2C12"/>
    <w:rsid w:val="003F3205"/>
    <w:rsid w:val="003F3679"/>
    <w:rsid w:val="003F3C60"/>
    <w:rsid w:val="003F415E"/>
    <w:rsid w:val="003F4A42"/>
    <w:rsid w:val="003F4D3C"/>
    <w:rsid w:val="003F4D8D"/>
    <w:rsid w:val="003F54D3"/>
    <w:rsid w:val="003F5563"/>
    <w:rsid w:val="003F5AC4"/>
    <w:rsid w:val="003F63E9"/>
    <w:rsid w:val="003F6536"/>
    <w:rsid w:val="003F6744"/>
    <w:rsid w:val="003F6EB3"/>
    <w:rsid w:val="003F790E"/>
    <w:rsid w:val="003F7D83"/>
    <w:rsid w:val="003F7F7C"/>
    <w:rsid w:val="004001E3"/>
    <w:rsid w:val="00400968"/>
    <w:rsid w:val="00400AE8"/>
    <w:rsid w:val="00400C11"/>
    <w:rsid w:val="00400F09"/>
    <w:rsid w:val="0040126E"/>
    <w:rsid w:val="0040127E"/>
    <w:rsid w:val="00401709"/>
    <w:rsid w:val="004019DA"/>
    <w:rsid w:val="0040216A"/>
    <w:rsid w:val="00402237"/>
    <w:rsid w:val="004022A5"/>
    <w:rsid w:val="00402566"/>
    <w:rsid w:val="004025C0"/>
    <w:rsid w:val="00402621"/>
    <w:rsid w:val="004026D6"/>
    <w:rsid w:val="00402D31"/>
    <w:rsid w:val="0040305D"/>
    <w:rsid w:val="0040315E"/>
    <w:rsid w:val="004036DB"/>
    <w:rsid w:val="004038D4"/>
    <w:rsid w:val="00403A72"/>
    <w:rsid w:val="00403BD3"/>
    <w:rsid w:val="00403E0B"/>
    <w:rsid w:val="00404506"/>
    <w:rsid w:val="00404B3E"/>
    <w:rsid w:val="00404F0B"/>
    <w:rsid w:val="0040508E"/>
    <w:rsid w:val="004050F3"/>
    <w:rsid w:val="004050FF"/>
    <w:rsid w:val="004052C1"/>
    <w:rsid w:val="00405435"/>
    <w:rsid w:val="0040589C"/>
    <w:rsid w:val="004059DD"/>
    <w:rsid w:val="00405F84"/>
    <w:rsid w:val="004060E5"/>
    <w:rsid w:val="004066CC"/>
    <w:rsid w:val="00406774"/>
    <w:rsid w:val="00406936"/>
    <w:rsid w:val="004073D6"/>
    <w:rsid w:val="004075C1"/>
    <w:rsid w:val="004076C4"/>
    <w:rsid w:val="004077F9"/>
    <w:rsid w:val="004078F2"/>
    <w:rsid w:val="00407F29"/>
    <w:rsid w:val="004101DC"/>
    <w:rsid w:val="0041054A"/>
    <w:rsid w:val="004105AF"/>
    <w:rsid w:val="00410A6B"/>
    <w:rsid w:val="00410FFA"/>
    <w:rsid w:val="004112B6"/>
    <w:rsid w:val="00411413"/>
    <w:rsid w:val="0041146D"/>
    <w:rsid w:val="00411649"/>
    <w:rsid w:val="004118D0"/>
    <w:rsid w:val="00411B17"/>
    <w:rsid w:val="00411EEF"/>
    <w:rsid w:val="0041230F"/>
    <w:rsid w:val="004131E9"/>
    <w:rsid w:val="00413A59"/>
    <w:rsid w:val="00413C82"/>
    <w:rsid w:val="00413ED1"/>
    <w:rsid w:val="00413F37"/>
    <w:rsid w:val="00413F51"/>
    <w:rsid w:val="00414162"/>
    <w:rsid w:val="00414589"/>
    <w:rsid w:val="00414986"/>
    <w:rsid w:val="004149B7"/>
    <w:rsid w:val="00415C8A"/>
    <w:rsid w:val="00415F27"/>
    <w:rsid w:val="00416029"/>
    <w:rsid w:val="004168D9"/>
    <w:rsid w:val="0041757B"/>
    <w:rsid w:val="00417EC7"/>
    <w:rsid w:val="00420573"/>
    <w:rsid w:val="004206DE"/>
    <w:rsid w:val="00421EA3"/>
    <w:rsid w:val="004220B2"/>
    <w:rsid w:val="00423753"/>
    <w:rsid w:val="00423A52"/>
    <w:rsid w:val="00423D70"/>
    <w:rsid w:val="004240F5"/>
    <w:rsid w:val="004244C1"/>
    <w:rsid w:val="0042450B"/>
    <w:rsid w:val="00424C4D"/>
    <w:rsid w:val="00424ED3"/>
    <w:rsid w:val="00424FF0"/>
    <w:rsid w:val="004253C0"/>
    <w:rsid w:val="00425827"/>
    <w:rsid w:val="004259C9"/>
    <w:rsid w:val="00425F2C"/>
    <w:rsid w:val="00426151"/>
    <w:rsid w:val="004263AA"/>
    <w:rsid w:val="0042662D"/>
    <w:rsid w:val="004269D7"/>
    <w:rsid w:val="00426ABA"/>
    <w:rsid w:val="0042716A"/>
    <w:rsid w:val="0042762F"/>
    <w:rsid w:val="00427F86"/>
    <w:rsid w:val="00430362"/>
    <w:rsid w:val="00430551"/>
    <w:rsid w:val="0043097B"/>
    <w:rsid w:val="00431A2F"/>
    <w:rsid w:val="00431FBE"/>
    <w:rsid w:val="004322D1"/>
    <w:rsid w:val="00432705"/>
    <w:rsid w:val="00432F81"/>
    <w:rsid w:val="00433299"/>
    <w:rsid w:val="00433763"/>
    <w:rsid w:val="00433AA0"/>
    <w:rsid w:val="00433AD7"/>
    <w:rsid w:val="00434080"/>
    <w:rsid w:val="004340C3"/>
    <w:rsid w:val="00434185"/>
    <w:rsid w:val="00434F09"/>
    <w:rsid w:val="00434FC2"/>
    <w:rsid w:val="0043563F"/>
    <w:rsid w:val="004356AB"/>
    <w:rsid w:val="0043579E"/>
    <w:rsid w:val="00436534"/>
    <w:rsid w:val="0043725E"/>
    <w:rsid w:val="00437E17"/>
    <w:rsid w:val="00440B23"/>
    <w:rsid w:val="00440E26"/>
    <w:rsid w:val="004413C1"/>
    <w:rsid w:val="004415B4"/>
    <w:rsid w:val="00441D60"/>
    <w:rsid w:val="004420BD"/>
    <w:rsid w:val="00442232"/>
    <w:rsid w:val="00442594"/>
    <w:rsid w:val="004429B6"/>
    <w:rsid w:val="00442A92"/>
    <w:rsid w:val="004430C1"/>
    <w:rsid w:val="0044328A"/>
    <w:rsid w:val="00443528"/>
    <w:rsid w:val="00443BAB"/>
    <w:rsid w:val="0044467E"/>
    <w:rsid w:val="00444B25"/>
    <w:rsid w:val="00444C44"/>
    <w:rsid w:val="00444CD6"/>
    <w:rsid w:val="00444DCF"/>
    <w:rsid w:val="004452E3"/>
    <w:rsid w:val="00445DEF"/>
    <w:rsid w:val="00445FA3"/>
    <w:rsid w:val="00446721"/>
    <w:rsid w:val="00446956"/>
    <w:rsid w:val="00446B9F"/>
    <w:rsid w:val="0044716A"/>
    <w:rsid w:val="00447723"/>
    <w:rsid w:val="0044776B"/>
    <w:rsid w:val="004479D1"/>
    <w:rsid w:val="00447FD8"/>
    <w:rsid w:val="00450979"/>
    <w:rsid w:val="00450F27"/>
    <w:rsid w:val="00451096"/>
    <w:rsid w:val="004514F1"/>
    <w:rsid w:val="004515F8"/>
    <w:rsid w:val="00451ECF"/>
    <w:rsid w:val="0045237D"/>
    <w:rsid w:val="004533E3"/>
    <w:rsid w:val="004534AD"/>
    <w:rsid w:val="00453C94"/>
    <w:rsid w:val="00453F2A"/>
    <w:rsid w:val="00455615"/>
    <w:rsid w:val="00455649"/>
    <w:rsid w:val="00455947"/>
    <w:rsid w:val="0045597F"/>
    <w:rsid w:val="00455C5D"/>
    <w:rsid w:val="00455D08"/>
    <w:rsid w:val="004564A2"/>
    <w:rsid w:val="00456BB2"/>
    <w:rsid w:val="00457214"/>
    <w:rsid w:val="0045739C"/>
    <w:rsid w:val="004576CD"/>
    <w:rsid w:val="004600AC"/>
    <w:rsid w:val="004605D2"/>
    <w:rsid w:val="004608B1"/>
    <w:rsid w:val="004608DB"/>
    <w:rsid w:val="0046097F"/>
    <w:rsid w:val="00460B22"/>
    <w:rsid w:val="0046112A"/>
    <w:rsid w:val="0046115B"/>
    <w:rsid w:val="00461680"/>
    <w:rsid w:val="00461BC2"/>
    <w:rsid w:val="004623A9"/>
    <w:rsid w:val="004624C7"/>
    <w:rsid w:val="00462A37"/>
    <w:rsid w:val="00462D65"/>
    <w:rsid w:val="00464F42"/>
    <w:rsid w:val="004653C6"/>
    <w:rsid w:val="00465619"/>
    <w:rsid w:val="004662CE"/>
    <w:rsid w:val="00466872"/>
    <w:rsid w:val="0046710F"/>
    <w:rsid w:val="00467994"/>
    <w:rsid w:val="00467FE8"/>
    <w:rsid w:val="00470A15"/>
    <w:rsid w:val="00470C1C"/>
    <w:rsid w:val="00470C20"/>
    <w:rsid w:val="00470F0F"/>
    <w:rsid w:val="00471744"/>
    <w:rsid w:val="00471914"/>
    <w:rsid w:val="00472DEB"/>
    <w:rsid w:val="00473130"/>
    <w:rsid w:val="004732F7"/>
    <w:rsid w:val="0047333C"/>
    <w:rsid w:val="00473525"/>
    <w:rsid w:val="00473913"/>
    <w:rsid w:val="00473BE9"/>
    <w:rsid w:val="004743EF"/>
    <w:rsid w:val="00474596"/>
    <w:rsid w:val="00474B1D"/>
    <w:rsid w:val="004755FD"/>
    <w:rsid w:val="00475852"/>
    <w:rsid w:val="004758C8"/>
    <w:rsid w:val="00475A9C"/>
    <w:rsid w:val="00475DC7"/>
    <w:rsid w:val="00476706"/>
    <w:rsid w:val="00476A93"/>
    <w:rsid w:val="00476D82"/>
    <w:rsid w:val="0047728E"/>
    <w:rsid w:val="00477391"/>
    <w:rsid w:val="0047780D"/>
    <w:rsid w:val="00477D94"/>
    <w:rsid w:val="00480C1A"/>
    <w:rsid w:val="0048102E"/>
    <w:rsid w:val="004810F0"/>
    <w:rsid w:val="0048178D"/>
    <w:rsid w:val="004817E0"/>
    <w:rsid w:val="00481932"/>
    <w:rsid w:val="00481C24"/>
    <w:rsid w:val="00481C78"/>
    <w:rsid w:val="00481C9E"/>
    <w:rsid w:val="004826EB"/>
    <w:rsid w:val="004829E8"/>
    <w:rsid w:val="004833C0"/>
    <w:rsid w:val="00483CE2"/>
    <w:rsid w:val="00483EA4"/>
    <w:rsid w:val="004841DC"/>
    <w:rsid w:val="00484605"/>
    <w:rsid w:val="0048583F"/>
    <w:rsid w:val="00485C4F"/>
    <w:rsid w:val="00485D33"/>
    <w:rsid w:val="004875B9"/>
    <w:rsid w:val="00487F9B"/>
    <w:rsid w:val="00490033"/>
    <w:rsid w:val="004902B5"/>
    <w:rsid w:val="0049105B"/>
    <w:rsid w:val="0049107D"/>
    <w:rsid w:val="00491538"/>
    <w:rsid w:val="004915A7"/>
    <w:rsid w:val="004924E2"/>
    <w:rsid w:val="004925D7"/>
    <w:rsid w:val="00492BBA"/>
    <w:rsid w:val="00492C88"/>
    <w:rsid w:val="004932B4"/>
    <w:rsid w:val="0049348A"/>
    <w:rsid w:val="00493505"/>
    <w:rsid w:val="0049478F"/>
    <w:rsid w:val="00494884"/>
    <w:rsid w:val="00494AB6"/>
    <w:rsid w:val="00494C58"/>
    <w:rsid w:val="00494D94"/>
    <w:rsid w:val="00494FFA"/>
    <w:rsid w:val="0049579A"/>
    <w:rsid w:val="00496770"/>
    <w:rsid w:val="00496D2C"/>
    <w:rsid w:val="00497723"/>
    <w:rsid w:val="00497AD8"/>
    <w:rsid w:val="00497BD2"/>
    <w:rsid w:val="00497F2A"/>
    <w:rsid w:val="004A0FAA"/>
    <w:rsid w:val="004A104C"/>
    <w:rsid w:val="004A11C9"/>
    <w:rsid w:val="004A1A4D"/>
    <w:rsid w:val="004A28D8"/>
    <w:rsid w:val="004A2F5A"/>
    <w:rsid w:val="004A3159"/>
    <w:rsid w:val="004A41D0"/>
    <w:rsid w:val="004A4263"/>
    <w:rsid w:val="004A43C1"/>
    <w:rsid w:val="004A446B"/>
    <w:rsid w:val="004A4A7A"/>
    <w:rsid w:val="004A4A99"/>
    <w:rsid w:val="004A4CA6"/>
    <w:rsid w:val="004A5106"/>
    <w:rsid w:val="004A51C8"/>
    <w:rsid w:val="004A5A87"/>
    <w:rsid w:val="004A63D8"/>
    <w:rsid w:val="004A6800"/>
    <w:rsid w:val="004A7455"/>
    <w:rsid w:val="004A7684"/>
    <w:rsid w:val="004A7F8F"/>
    <w:rsid w:val="004B00AB"/>
    <w:rsid w:val="004B0F8B"/>
    <w:rsid w:val="004B19AE"/>
    <w:rsid w:val="004B1B35"/>
    <w:rsid w:val="004B27D7"/>
    <w:rsid w:val="004B2A39"/>
    <w:rsid w:val="004B2B64"/>
    <w:rsid w:val="004B2D23"/>
    <w:rsid w:val="004B32CC"/>
    <w:rsid w:val="004B3323"/>
    <w:rsid w:val="004B3904"/>
    <w:rsid w:val="004B3CA3"/>
    <w:rsid w:val="004B3CFA"/>
    <w:rsid w:val="004B3F72"/>
    <w:rsid w:val="004B4151"/>
    <w:rsid w:val="004B4223"/>
    <w:rsid w:val="004B4397"/>
    <w:rsid w:val="004B4760"/>
    <w:rsid w:val="004B5100"/>
    <w:rsid w:val="004B5808"/>
    <w:rsid w:val="004B58F1"/>
    <w:rsid w:val="004B5969"/>
    <w:rsid w:val="004B5BDB"/>
    <w:rsid w:val="004B5DE6"/>
    <w:rsid w:val="004B5E7C"/>
    <w:rsid w:val="004B6AF1"/>
    <w:rsid w:val="004B7777"/>
    <w:rsid w:val="004B78E3"/>
    <w:rsid w:val="004B7B2B"/>
    <w:rsid w:val="004C004F"/>
    <w:rsid w:val="004C046E"/>
    <w:rsid w:val="004C0A8D"/>
    <w:rsid w:val="004C0EF1"/>
    <w:rsid w:val="004C1322"/>
    <w:rsid w:val="004C1D83"/>
    <w:rsid w:val="004C2914"/>
    <w:rsid w:val="004C3897"/>
    <w:rsid w:val="004C3AB1"/>
    <w:rsid w:val="004C3DC2"/>
    <w:rsid w:val="004C4090"/>
    <w:rsid w:val="004C43A2"/>
    <w:rsid w:val="004C443B"/>
    <w:rsid w:val="004C5B89"/>
    <w:rsid w:val="004C62C0"/>
    <w:rsid w:val="004C63A8"/>
    <w:rsid w:val="004C67F1"/>
    <w:rsid w:val="004C6816"/>
    <w:rsid w:val="004C6A98"/>
    <w:rsid w:val="004C6C8D"/>
    <w:rsid w:val="004C6F5B"/>
    <w:rsid w:val="004C77E8"/>
    <w:rsid w:val="004C78BC"/>
    <w:rsid w:val="004C795B"/>
    <w:rsid w:val="004C7E83"/>
    <w:rsid w:val="004C7F4F"/>
    <w:rsid w:val="004D0011"/>
    <w:rsid w:val="004D0404"/>
    <w:rsid w:val="004D0525"/>
    <w:rsid w:val="004D0914"/>
    <w:rsid w:val="004D0DAC"/>
    <w:rsid w:val="004D0EE0"/>
    <w:rsid w:val="004D144B"/>
    <w:rsid w:val="004D199A"/>
    <w:rsid w:val="004D1EA4"/>
    <w:rsid w:val="004D1F1D"/>
    <w:rsid w:val="004D1F5E"/>
    <w:rsid w:val="004D1F9A"/>
    <w:rsid w:val="004D2505"/>
    <w:rsid w:val="004D266B"/>
    <w:rsid w:val="004D334A"/>
    <w:rsid w:val="004D3547"/>
    <w:rsid w:val="004D3633"/>
    <w:rsid w:val="004D3B0D"/>
    <w:rsid w:val="004D3D65"/>
    <w:rsid w:val="004D45F6"/>
    <w:rsid w:val="004D46EE"/>
    <w:rsid w:val="004D4A0E"/>
    <w:rsid w:val="004D4ABA"/>
    <w:rsid w:val="004D4FCE"/>
    <w:rsid w:val="004D56D5"/>
    <w:rsid w:val="004D5D76"/>
    <w:rsid w:val="004D6FF2"/>
    <w:rsid w:val="004D72B6"/>
    <w:rsid w:val="004D730F"/>
    <w:rsid w:val="004D769E"/>
    <w:rsid w:val="004D78B8"/>
    <w:rsid w:val="004D7992"/>
    <w:rsid w:val="004E0FAA"/>
    <w:rsid w:val="004E14A9"/>
    <w:rsid w:val="004E157F"/>
    <w:rsid w:val="004E168C"/>
    <w:rsid w:val="004E173E"/>
    <w:rsid w:val="004E1C7C"/>
    <w:rsid w:val="004E222C"/>
    <w:rsid w:val="004E28A6"/>
    <w:rsid w:val="004E28CB"/>
    <w:rsid w:val="004E2D1F"/>
    <w:rsid w:val="004E4BA0"/>
    <w:rsid w:val="004E50D7"/>
    <w:rsid w:val="004E58F6"/>
    <w:rsid w:val="004E5BF2"/>
    <w:rsid w:val="004E5D04"/>
    <w:rsid w:val="004E5DE3"/>
    <w:rsid w:val="004E5E2E"/>
    <w:rsid w:val="004E66C1"/>
    <w:rsid w:val="004E6D29"/>
    <w:rsid w:val="004E6E57"/>
    <w:rsid w:val="004E6F00"/>
    <w:rsid w:val="004E71A9"/>
    <w:rsid w:val="004E74F7"/>
    <w:rsid w:val="004E7757"/>
    <w:rsid w:val="004E7994"/>
    <w:rsid w:val="004E7E11"/>
    <w:rsid w:val="004F011B"/>
    <w:rsid w:val="004F02B4"/>
    <w:rsid w:val="004F04B0"/>
    <w:rsid w:val="004F0BA2"/>
    <w:rsid w:val="004F0EC1"/>
    <w:rsid w:val="004F1829"/>
    <w:rsid w:val="004F1885"/>
    <w:rsid w:val="004F1983"/>
    <w:rsid w:val="004F1C6D"/>
    <w:rsid w:val="004F1CE3"/>
    <w:rsid w:val="004F1E99"/>
    <w:rsid w:val="004F1FE7"/>
    <w:rsid w:val="004F2071"/>
    <w:rsid w:val="004F2102"/>
    <w:rsid w:val="004F21C5"/>
    <w:rsid w:val="004F25B2"/>
    <w:rsid w:val="004F2857"/>
    <w:rsid w:val="004F2E67"/>
    <w:rsid w:val="004F37EF"/>
    <w:rsid w:val="004F3AEF"/>
    <w:rsid w:val="004F3D05"/>
    <w:rsid w:val="004F3F20"/>
    <w:rsid w:val="004F467E"/>
    <w:rsid w:val="004F49D3"/>
    <w:rsid w:val="004F546B"/>
    <w:rsid w:val="004F5519"/>
    <w:rsid w:val="004F5696"/>
    <w:rsid w:val="004F60A7"/>
    <w:rsid w:val="004F6464"/>
    <w:rsid w:val="004F691D"/>
    <w:rsid w:val="004F695E"/>
    <w:rsid w:val="004F72FC"/>
    <w:rsid w:val="004F7308"/>
    <w:rsid w:val="005001EC"/>
    <w:rsid w:val="00500ABB"/>
    <w:rsid w:val="00500FFA"/>
    <w:rsid w:val="0050105A"/>
    <w:rsid w:val="005014B1"/>
    <w:rsid w:val="00501CCB"/>
    <w:rsid w:val="00502252"/>
    <w:rsid w:val="00502816"/>
    <w:rsid w:val="00502A28"/>
    <w:rsid w:val="005034D0"/>
    <w:rsid w:val="005034D4"/>
    <w:rsid w:val="005038FF"/>
    <w:rsid w:val="00503C19"/>
    <w:rsid w:val="00503D0E"/>
    <w:rsid w:val="0050458D"/>
    <w:rsid w:val="0050485B"/>
    <w:rsid w:val="00505791"/>
    <w:rsid w:val="00506AB2"/>
    <w:rsid w:val="00506DB2"/>
    <w:rsid w:val="00507148"/>
    <w:rsid w:val="00507150"/>
    <w:rsid w:val="00507B4B"/>
    <w:rsid w:val="00507E49"/>
    <w:rsid w:val="00510075"/>
    <w:rsid w:val="00510828"/>
    <w:rsid w:val="00510B2D"/>
    <w:rsid w:val="00510F84"/>
    <w:rsid w:val="00511548"/>
    <w:rsid w:val="00511AA5"/>
    <w:rsid w:val="00511CFF"/>
    <w:rsid w:val="0051257D"/>
    <w:rsid w:val="005128DD"/>
    <w:rsid w:val="00512BA8"/>
    <w:rsid w:val="0051336B"/>
    <w:rsid w:val="005133CC"/>
    <w:rsid w:val="00513503"/>
    <w:rsid w:val="0051379E"/>
    <w:rsid w:val="005137DD"/>
    <w:rsid w:val="00513F0D"/>
    <w:rsid w:val="00513F85"/>
    <w:rsid w:val="005143A1"/>
    <w:rsid w:val="005146BC"/>
    <w:rsid w:val="005148A6"/>
    <w:rsid w:val="00514A4B"/>
    <w:rsid w:val="00514B65"/>
    <w:rsid w:val="00514F2E"/>
    <w:rsid w:val="00514F40"/>
    <w:rsid w:val="0051635F"/>
    <w:rsid w:val="005163C7"/>
    <w:rsid w:val="005168EC"/>
    <w:rsid w:val="00516EFF"/>
    <w:rsid w:val="005176D8"/>
    <w:rsid w:val="00517B9C"/>
    <w:rsid w:val="00517D7B"/>
    <w:rsid w:val="00517E74"/>
    <w:rsid w:val="005200E0"/>
    <w:rsid w:val="005201A3"/>
    <w:rsid w:val="00520510"/>
    <w:rsid w:val="005206A8"/>
    <w:rsid w:val="00520A8E"/>
    <w:rsid w:val="00520B89"/>
    <w:rsid w:val="00520B9D"/>
    <w:rsid w:val="00520BF3"/>
    <w:rsid w:val="00521328"/>
    <w:rsid w:val="0052153B"/>
    <w:rsid w:val="0052241D"/>
    <w:rsid w:val="0052241F"/>
    <w:rsid w:val="005225B7"/>
    <w:rsid w:val="00522780"/>
    <w:rsid w:val="00523584"/>
    <w:rsid w:val="005235DE"/>
    <w:rsid w:val="00523943"/>
    <w:rsid w:val="00523B73"/>
    <w:rsid w:val="00523E4B"/>
    <w:rsid w:val="00524466"/>
    <w:rsid w:val="00524ABD"/>
    <w:rsid w:val="00524C3A"/>
    <w:rsid w:val="005255E3"/>
    <w:rsid w:val="005258FD"/>
    <w:rsid w:val="00525CC6"/>
    <w:rsid w:val="00525E9D"/>
    <w:rsid w:val="00526101"/>
    <w:rsid w:val="00526B82"/>
    <w:rsid w:val="00526F20"/>
    <w:rsid w:val="0052705E"/>
    <w:rsid w:val="00527227"/>
    <w:rsid w:val="005272C2"/>
    <w:rsid w:val="0052777B"/>
    <w:rsid w:val="00530156"/>
    <w:rsid w:val="005305E1"/>
    <w:rsid w:val="005309A5"/>
    <w:rsid w:val="00530A01"/>
    <w:rsid w:val="00530D31"/>
    <w:rsid w:val="00531117"/>
    <w:rsid w:val="0053120B"/>
    <w:rsid w:val="00531B0F"/>
    <w:rsid w:val="00531B11"/>
    <w:rsid w:val="005328EC"/>
    <w:rsid w:val="00532C05"/>
    <w:rsid w:val="00532E62"/>
    <w:rsid w:val="00534838"/>
    <w:rsid w:val="00534C2C"/>
    <w:rsid w:val="0053500A"/>
    <w:rsid w:val="00535389"/>
    <w:rsid w:val="00535831"/>
    <w:rsid w:val="00535835"/>
    <w:rsid w:val="00535C1D"/>
    <w:rsid w:val="005363C1"/>
    <w:rsid w:val="00536662"/>
    <w:rsid w:val="00537D58"/>
    <w:rsid w:val="00537DA2"/>
    <w:rsid w:val="00537F91"/>
    <w:rsid w:val="0054081F"/>
    <w:rsid w:val="00540A1E"/>
    <w:rsid w:val="00540F70"/>
    <w:rsid w:val="00541574"/>
    <w:rsid w:val="0054181E"/>
    <w:rsid w:val="00541CB2"/>
    <w:rsid w:val="00541F96"/>
    <w:rsid w:val="005422C6"/>
    <w:rsid w:val="00542489"/>
    <w:rsid w:val="005425A1"/>
    <w:rsid w:val="00542625"/>
    <w:rsid w:val="00542965"/>
    <w:rsid w:val="00542DFC"/>
    <w:rsid w:val="00543226"/>
    <w:rsid w:val="005435D7"/>
    <w:rsid w:val="0054429E"/>
    <w:rsid w:val="005443F7"/>
    <w:rsid w:val="0054442E"/>
    <w:rsid w:val="00544A94"/>
    <w:rsid w:val="00544E53"/>
    <w:rsid w:val="00545064"/>
    <w:rsid w:val="00545F45"/>
    <w:rsid w:val="005460A6"/>
    <w:rsid w:val="005461FE"/>
    <w:rsid w:val="00546356"/>
    <w:rsid w:val="00546454"/>
    <w:rsid w:val="005468F4"/>
    <w:rsid w:val="00546A2E"/>
    <w:rsid w:val="00546E99"/>
    <w:rsid w:val="00546ED1"/>
    <w:rsid w:val="00546EFE"/>
    <w:rsid w:val="0054726C"/>
    <w:rsid w:val="005478CF"/>
    <w:rsid w:val="005506AC"/>
    <w:rsid w:val="00550E57"/>
    <w:rsid w:val="00550EA6"/>
    <w:rsid w:val="005513C7"/>
    <w:rsid w:val="005514F8"/>
    <w:rsid w:val="00551500"/>
    <w:rsid w:val="005516E1"/>
    <w:rsid w:val="00551B77"/>
    <w:rsid w:val="00551C5F"/>
    <w:rsid w:val="0055243C"/>
    <w:rsid w:val="00552DAD"/>
    <w:rsid w:val="00552E9E"/>
    <w:rsid w:val="005532FC"/>
    <w:rsid w:val="0055351D"/>
    <w:rsid w:val="005537DA"/>
    <w:rsid w:val="00553AF7"/>
    <w:rsid w:val="00554025"/>
    <w:rsid w:val="005544DB"/>
    <w:rsid w:val="00555343"/>
    <w:rsid w:val="005555F6"/>
    <w:rsid w:val="00555B21"/>
    <w:rsid w:val="00555E9B"/>
    <w:rsid w:val="0055618A"/>
    <w:rsid w:val="005563C6"/>
    <w:rsid w:val="00557240"/>
    <w:rsid w:val="00557913"/>
    <w:rsid w:val="00557B1D"/>
    <w:rsid w:val="00557E32"/>
    <w:rsid w:val="0056032A"/>
    <w:rsid w:val="0056043E"/>
    <w:rsid w:val="0056099A"/>
    <w:rsid w:val="005609F4"/>
    <w:rsid w:val="005614D1"/>
    <w:rsid w:val="00561957"/>
    <w:rsid w:val="00561FFC"/>
    <w:rsid w:val="005620CD"/>
    <w:rsid w:val="005621B4"/>
    <w:rsid w:val="00562B92"/>
    <w:rsid w:val="0056307F"/>
    <w:rsid w:val="00564436"/>
    <w:rsid w:val="005644BA"/>
    <w:rsid w:val="00564609"/>
    <w:rsid w:val="005649D1"/>
    <w:rsid w:val="00564EC2"/>
    <w:rsid w:val="00565591"/>
    <w:rsid w:val="005656D8"/>
    <w:rsid w:val="00565E61"/>
    <w:rsid w:val="00565FE9"/>
    <w:rsid w:val="00566484"/>
    <w:rsid w:val="005665AD"/>
    <w:rsid w:val="00566E0F"/>
    <w:rsid w:val="00566E97"/>
    <w:rsid w:val="00567035"/>
    <w:rsid w:val="00567751"/>
    <w:rsid w:val="0057010A"/>
    <w:rsid w:val="005703E5"/>
    <w:rsid w:val="0057054E"/>
    <w:rsid w:val="005706EC"/>
    <w:rsid w:val="00570B38"/>
    <w:rsid w:val="00570BDF"/>
    <w:rsid w:val="005715FA"/>
    <w:rsid w:val="00571CD6"/>
    <w:rsid w:val="00572098"/>
    <w:rsid w:val="00572B01"/>
    <w:rsid w:val="00573190"/>
    <w:rsid w:val="0057344B"/>
    <w:rsid w:val="005736DD"/>
    <w:rsid w:val="00574B4D"/>
    <w:rsid w:val="00574EC1"/>
    <w:rsid w:val="005755AF"/>
    <w:rsid w:val="00575720"/>
    <w:rsid w:val="00575858"/>
    <w:rsid w:val="00575D0F"/>
    <w:rsid w:val="00575D50"/>
    <w:rsid w:val="00575DE0"/>
    <w:rsid w:val="00575E1A"/>
    <w:rsid w:val="00576526"/>
    <w:rsid w:val="0057652F"/>
    <w:rsid w:val="005766D6"/>
    <w:rsid w:val="00576B73"/>
    <w:rsid w:val="00576C77"/>
    <w:rsid w:val="00576D0F"/>
    <w:rsid w:val="00577138"/>
    <w:rsid w:val="00577365"/>
    <w:rsid w:val="00577610"/>
    <w:rsid w:val="0057795B"/>
    <w:rsid w:val="005806E3"/>
    <w:rsid w:val="00580951"/>
    <w:rsid w:val="00580CB1"/>
    <w:rsid w:val="005814A5"/>
    <w:rsid w:val="005814DD"/>
    <w:rsid w:val="005823F0"/>
    <w:rsid w:val="00582527"/>
    <w:rsid w:val="005827B6"/>
    <w:rsid w:val="005828EB"/>
    <w:rsid w:val="00583EEA"/>
    <w:rsid w:val="00584247"/>
    <w:rsid w:val="005847D2"/>
    <w:rsid w:val="00584B1A"/>
    <w:rsid w:val="00585F34"/>
    <w:rsid w:val="00586074"/>
    <w:rsid w:val="00586437"/>
    <w:rsid w:val="0058660F"/>
    <w:rsid w:val="00586879"/>
    <w:rsid w:val="00586994"/>
    <w:rsid w:val="00586EF6"/>
    <w:rsid w:val="00587071"/>
    <w:rsid w:val="00587109"/>
    <w:rsid w:val="0058750B"/>
    <w:rsid w:val="005900ED"/>
    <w:rsid w:val="005901B7"/>
    <w:rsid w:val="00590707"/>
    <w:rsid w:val="00590D6A"/>
    <w:rsid w:val="005924A7"/>
    <w:rsid w:val="005927C5"/>
    <w:rsid w:val="00592C88"/>
    <w:rsid w:val="00592CCB"/>
    <w:rsid w:val="00593188"/>
    <w:rsid w:val="00593718"/>
    <w:rsid w:val="00594137"/>
    <w:rsid w:val="00594778"/>
    <w:rsid w:val="00594837"/>
    <w:rsid w:val="00594E29"/>
    <w:rsid w:val="0059519E"/>
    <w:rsid w:val="00595264"/>
    <w:rsid w:val="0059549A"/>
    <w:rsid w:val="00595699"/>
    <w:rsid w:val="00595796"/>
    <w:rsid w:val="00595863"/>
    <w:rsid w:val="00595D06"/>
    <w:rsid w:val="00595FA9"/>
    <w:rsid w:val="00596419"/>
    <w:rsid w:val="0059691F"/>
    <w:rsid w:val="00596E8F"/>
    <w:rsid w:val="005971A1"/>
    <w:rsid w:val="005976B2"/>
    <w:rsid w:val="005A0563"/>
    <w:rsid w:val="005A0586"/>
    <w:rsid w:val="005A11BE"/>
    <w:rsid w:val="005A1259"/>
    <w:rsid w:val="005A1574"/>
    <w:rsid w:val="005A1C50"/>
    <w:rsid w:val="005A1E02"/>
    <w:rsid w:val="005A20F8"/>
    <w:rsid w:val="005A2748"/>
    <w:rsid w:val="005A2BA1"/>
    <w:rsid w:val="005A2EA3"/>
    <w:rsid w:val="005A2F5A"/>
    <w:rsid w:val="005A32E9"/>
    <w:rsid w:val="005A358C"/>
    <w:rsid w:val="005A360A"/>
    <w:rsid w:val="005A3A75"/>
    <w:rsid w:val="005A3D24"/>
    <w:rsid w:val="005A44E4"/>
    <w:rsid w:val="005A48A8"/>
    <w:rsid w:val="005A4B51"/>
    <w:rsid w:val="005A4E9F"/>
    <w:rsid w:val="005A657D"/>
    <w:rsid w:val="005A73F8"/>
    <w:rsid w:val="005A7632"/>
    <w:rsid w:val="005A7E0F"/>
    <w:rsid w:val="005A7FF0"/>
    <w:rsid w:val="005B00DD"/>
    <w:rsid w:val="005B07E1"/>
    <w:rsid w:val="005B0B55"/>
    <w:rsid w:val="005B104E"/>
    <w:rsid w:val="005B10E0"/>
    <w:rsid w:val="005B1372"/>
    <w:rsid w:val="005B145A"/>
    <w:rsid w:val="005B1D3C"/>
    <w:rsid w:val="005B211D"/>
    <w:rsid w:val="005B223D"/>
    <w:rsid w:val="005B245C"/>
    <w:rsid w:val="005B28DE"/>
    <w:rsid w:val="005B2F3D"/>
    <w:rsid w:val="005B365C"/>
    <w:rsid w:val="005B383E"/>
    <w:rsid w:val="005B38B4"/>
    <w:rsid w:val="005B3AC6"/>
    <w:rsid w:val="005B4ED6"/>
    <w:rsid w:val="005B5131"/>
    <w:rsid w:val="005B572D"/>
    <w:rsid w:val="005B598D"/>
    <w:rsid w:val="005B60D2"/>
    <w:rsid w:val="005B6CDA"/>
    <w:rsid w:val="005B6E74"/>
    <w:rsid w:val="005B6F7A"/>
    <w:rsid w:val="005B7A5D"/>
    <w:rsid w:val="005C03D6"/>
    <w:rsid w:val="005C08D3"/>
    <w:rsid w:val="005C0908"/>
    <w:rsid w:val="005C0A07"/>
    <w:rsid w:val="005C143B"/>
    <w:rsid w:val="005C1558"/>
    <w:rsid w:val="005C1E67"/>
    <w:rsid w:val="005C2377"/>
    <w:rsid w:val="005C2B3C"/>
    <w:rsid w:val="005C2EE1"/>
    <w:rsid w:val="005C3329"/>
    <w:rsid w:val="005C3461"/>
    <w:rsid w:val="005C41DB"/>
    <w:rsid w:val="005C42E8"/>
    <w:rsid w:val="005C4418"/>
    <w:rsid w:val="005C4451"/>
    <w:rsid w:val="005C48C3"/>
    <w:rsid w:val="005C4B8E"/>
    <w:rsid w:val="005C4F10"/>
    <w:rsid w:val="005C588C"/>
    <w:rsid w:val="005C5CF9"/>
    <w:rsid w:val="005C60CA"/>
    <w:rsid w:val="005C6406"/>
    <w:rsid w:val="005C6477"/>
    <w:rsid w:val="005C6BE6"/>
    <w:rsid w:val="005C70A5"/>
    <w:rsid w:val="005C79B0"/>
    <w:rsid w:val="005C79DF"/>
    <w:rsid w:val="005C7A37"/>
    <w:rsid w:val="005C7AFC"/>
    <w:rsid w:val="005C7F29"/>
    <w:rsid w:val="005D0640"/>
    <w:rsid w:val="005D12A4"/>
    <w:rsid w:val="005D16D5"/>
    <w:rsid w:val="005D1704"/>
    <w:rsid w:val="005D19CE"/>
    <w:rsid w:val="005D1B99"/>
    <w:rsid w:val="005D1C37"/>
    <w:rsid w:val="005D1DB1"/>
    <w:rsid w:val="005D20F1"/>
    <w:rsid w:val="005D2944"/>
    <w:rsid w:val="005D2A7A"/>
    <w:rsid w:val="005D394F"/>
    <w:rsid w:val="005D3DC4"/>
    <w:rsid w:val="005D4224"/>
    <w:rsid w:val="005D448E"/>
    <w:rsid w:val="005D47B7"/>
    <w:rsid w:val="005D4DF9"/>
    <w:rsid w:val="005D516E"/>
    <w:rsid w:val="005D529E"/>
    <w:rsid w:val="005D5DEC"/>
    <w:rsid w:val="005D5F42"/>
    <w:rsid w:val="005D5F84"/>
    <w:rsid w:val="005D61F2"/>
    <w:rsid w:val="005D6685"/>
    <w:rsid w:val="005D76B2"/>
    <w:rsid w:val="005D7E5A"/>
    <w:rsid w:val="005E012F"/>
    <w:rsid w:val="005E05E4"/>
    <w:rsid w:val="005E0F41"/>
    <w:rsid w:val="005E1204"/>
    <w:rsid w:val="005E167A"/>
    <w:rsid w:val="005E1EA4"/>
    <w:rsid w:val="005E1F86"/>
    <w:rsid w:val="005E2124"/>
    <w:rsid w:val="005E261A"/>
    <w:rsid w:val="005E29B3"/>
    <w:rsid w:val="005E2BB1"/>
    <w:rsid w:val="005E2BE9"/>
    <w:rsid w:val="005E2EE0"/>
    <w:rsid w:val="005E2FA1"/>
    <w:rsid w:val="005E3190"/>
    <w:rsid w:val="005E3362"/>
    <w:rsid w:val="005E3770"/>
    <w:rsid w:val="005E3C39"/>
    <w:rsid w:val="005E4105"/>
    <w:rsid w:val="005E4334"/>
    <w:rsid w:val="005E49C6"/>
    <w:rsid w:val="005E4B6A"/>
    <w:rsid w:val="005E4B85"/>
    <w:rsid w:val="005E4E50"/>
    <w:rsid w:val="005E5880"/>
    <w:rsid w:val="005E74AB"/>
    <w:rsid w:val="005E7919"/>
    <w:rsid w:val="005E7D5A"/>
    <w:rsid w:val="005E7DD3"/>
    <w:rsid w:val="005F0915"/>
    <w:rsid w:val="005F0C53"/>
    <w:rsid w:val="005F10F4"/>
    <w:rsid w:val="005F1394"/>
    <w:rsid w:val="005F15BB"/>
    <w:rsid w:val="005F2C86"/>
    <w:rsid w:val="005F30BB"/>
    <w:rsid w:val="005F319B"/>
    <w:rsid w:val="005F3757"/>
    <w:rsid w:val="005F37C1"/>
    <w:rsid w:val="005F38A7"/>
    <w:rsid w:val="005F4026"/>
    <w:rsid w:val="005F4609"/>
    <w:rsid w:val="005F6626"/>
    <w:rsid w:val="005F6AA2"/>
    <w:rsid w:val="005F7B0E"/>
    <w:rsid w:val="005F7C4A"/>
    <w:rsid w:val="00600591"/>
    <w:rsid w:val="00600E30"/>
    <w:rsid w:val="006017C0"/>
    <w:rsid w:val="00602044"/>
    <w:rsid w:val="00602338"/>
    <w:rsid w:val="006025BC"/>
    <w:rsid w:val="0060294D"/>
    <w:rsid w:val="00602AFC"/>
    <w:rsid w:val="0060341C"/>
    <w:rsid w:val="00603478"/>
    <w:rsid w:val="00603689"/>
    <w:rsid w:val="006038F4"/>
    <w:rsid w:val="006046B4"/>
    <w:rsid w:val="00604DFF"/>
    <w:rsid w:val="006054D7"/>
    <w:rsid w:val="00605938"/>
    <w:rsid w:val="00606720"/>
    <w:rsid w:val="0060677D"/>
    <w:rsid w:val="0060751C"/>
    <w:rsid w:val="0060755D"/>
    <w:rsid w:val="00607761"/>
    <w:rsid w:val="00607795"/>
    <w:rsid w:val="00607E6D"/>
    <w:rsid w:val="006106D2"/>
    <w:rsid w:val="00612265"/>
    <w:rsid w:val="0061240D"/>
    <w:rsid w:val="00612479"/>
    <w:rsid w:val="006129A1"/>
    <w:rsid w:val="006136ED"/>
    <w:rsid w:val="00613B35"/>
    <w:rsid w:val="00614485"/>
    <w:rsid w:val="006144AD"/>
    <w:rsid w:val="00614D4A"/>
    <w:rsid w:val="0061546C"/>
    <w:rsid w:val="00615C96"/>
    <w:rsid w:val="00615DA5"/>
    <w:rsid w:val="00616202"/>
    <w:rsid w:val="00616799"/>
    <w:rsid w:val="00616832"/>
    <w:rsid w:val="00616BBB"/>
    <w:rsid w:val="00616DA3"/>
    <w:rsid w:val="00616DBD"/>
    <w:rsid w:val="00617438"/>
    <w:rsid w:val="0061771C"/>
    <w:rsid w:val="00617788"/>
    <w:rsid w:val="0062006E"/>
    <w:rsid w:val="0062041E"/>
    <w:rsid w:val="00620D76"/>
    <w:rsid w:val="00620E19"/>
    <w:rsid w:val="006213B0"/>
    <w:rsid w:val="00621656"/>
    <w:rsid w:val="00621B16"/>
    <w:rsid w:val="00621C8A"/>
    <w:rsid w:val="00621CC2"/>
    <w:rsid w:val="00621F5B"/>
    <w:rsid w:val="00622634"/>
    <w:rsid w:val="006226C3"/>
    <w:rsid w:val="00622B3C"/>
    <w:rsid w:val="00622C81"/>
    <w:rsid w:val="00623254"/>
    <w:rsid w:val="00623DF1"/>
    <w:rsid w:val="00624131"/>
    <w:rsid w:val="006243DD"/>
    <w:rsid w:val="0062476D"/>
    <w:rsid w:val="00624D19"/>
    <w:rsid w:val="00625388"/>
    <w:rsid w:val="00625717"/>
    <w:rsid w:val="00625889"/>
    <w:rsid w:val="00625DA3"/>
    <w:rsid w:val="00626650"/>
    <w:rsid w:val="00626B98"/>
    <w:rsid w:val="006274C8"/>
    <w:rsid w:val="00627A54"/>
    <w:rsid w:val="00627AA3"/>
    <w:rsid w:val="00627E33"/>
    <w:rsid w:val="006301C8"/>
    <w:rsid w:val="00630F6D"/>
    <w:rsid w:val="006310AC"/>
    <w:rsid w:val="0063112E"/>
    <w:rsid w:val="00631205"/>
    <w:rsid w:val="0063176C"/>
    <w:rsid w:val="0063190F"/>
    <w:rsid w:val="00631C73"/>
    <w:rsid w:val="00631D3B"/>
    <w:rsid w:val="00631DCE"/>
    <w:rsid w:val="00632525"/>
    <w:rsid w:val="006332B7"/>
    <w:rsid w:val="006338B6"/>
    <w:rsid w:val="00634A67"/>
    <w:rsid w:val="00634C7B"/>
    <w:rsid w:val="00634EC3"/>
    <w:rsid w:val="00634F54"/>
    <w:rsid w:val="00635099"/>
    <w:rsid w:val="00635C19"/>
    <w:rsid w:val="00636482"/>
    <w:rsid w:val="006364B1"/>
    <w:rsid w:val="006368BD"/>
    <w:rsid w:val="00636973"/>
    <w:rsid w:val="00636AEC"/>
    <w:rsid w:val="0063784A"/>
    <w:rsid w:val="006378F9"/>
    <w:rsid w:val="00640157"/>
    <w:rsid w:val="006403AD"/>
    <w:rsid w:val="00640C18"/>
    <w:rsid w:val="00640C8E"/>
    <w:rsid w:val="006412C8"/>
    <w:rsid w:val="006414F1"/>
    <w:rsid w:val="00642159"/>
    <w:rsid w:val="006422B9"/>
    <w:rsid w:val="00642C62"/>
    <w:rsid w:val="00642CEB"/>
    <w:rsid w:val="00642EF6"/>
    <w:rsid w:val="00643196"/>
    <w:rsid w:val="006431FC"/>
    <w:rsid w:val="006432F3"/>
    <w:rsid w:val="0064330D"/>
    <w:rsid w:val="00643C52"/>
    <w:rsid w:val="00643DBE"/>
    <w:rsid w:val="00644222"/>
    <w:rsid w:val="006443BA"/>
    <w:rsid w:val="00644819"/>
    <w:rsid w:val="00644945"/>
    <w:rsid w:val="00644E6D"/>
    <w:rsid w:val="00645A0F"/>
    <w:rsid w:val="00646180"/>
    <w:rsid w:val="006463C6"/>
    <w:rsid w:val="0064657D"/>
    <w:rsid w:val="006466D3"/>
    <w:rsid w:val="00646BF0"/>
    <w:rsid w:val="00647111"/>
    <w:rsid w:val="006478C3"/>
    <w:rsid w:val="0065016F"/>
    <w:rsid w:val="0065028B"/>
    <w:rsid w:val="006508D1"/>
    <w:rsid w:val="00650995"/>
    <w:rsid w:val="00650ABC"/>
    <w:rsid w:val="00650CE9"/>
    <w:rsid w:val="00650D07"/>
    <w:rsid w:val="00650E59"/>
    <w:rsid w:val="00651820"/>
    <w:rsid w:val="00651B91"/>
    <w:rsid w:val="00651F67"/>
    <w:rsid w:val="00652036"/>
    <w:rsid w:val="00652160"/>
    <w:rsid w:val="006521C6"/>
    <w:rsid w:val="00653F3E"/>
    <w:rsid w:val="00653F84"/>
    <w:rsid w:val="0065400D"/>
    <w:rsid w:val="00654308"/>
    <w:rsid w:val="00654400"/>
    <w:rsid w:val="006544BA"/>
    <w:rsid w:val="00654A2A"/>
    <w:rsid w:val="00654BC7"/>
    <w:rsid w:val="00654EFA"/>
    <w:rsid w:val="0065511D"/>
    <w:rsid w:val="00655184"/>
    <w:rsid w:val="006554C9"/>
    <w:rsid w:val="00655938"/>
    <w:rsid w:val="006563F3"/>
    <w:rsid w:val="00656480"/>
    <w:rsid w:val="0065665D"/>
    <w:rsid w:val="00656986"/>
    <w:rsid w:val="00656ACE"/>
    <w:rsid w:val="00656B91"/>
    <w:rsid w:val="0065723E"/>
    <w:rsid w:val="00657399"/>
    <w:rsid w:val="00657D43"/>
    <w:rsid w:val="006604E2"/>
    <w:rsid w:val="00660AF1"/>
    <w:rsid w:val="00660CDF"/>
    <w:rsid w:val="00661D8E"/>
    <w:rsid w:val="006624DF"/>
    <w:rsid w:val="006625BA"/>
    <w:rsid w:val="0066287F"/>
    <w:rsid w:val="00662CDA"/>
    <w:rsid w:val="00663802"/>
    <w:rsid w:val="00664199"/>
    <w:rsid w:val="00664337"/>
    <w:rsid w:val="006643D2"/>
    <w:rsid w:val="00664E7D"/>
    <w:rsid w:val="006650D2"/>
    <w:rsid w:val="006655C4"/>
    <w:rsid w:val="00665796"/>
    <w:rsid w:val="00665B98"/>
    <w:rsid w:val="00665D86"/>
    <w:rsid w:val="0066682E"/>
    <w:rsid w:val="00666989"/>
    <w:rsid w:val="00667F96"/>
    <w:rsid w:val="006707BE"/>
    <w:rsid w:val="0067080F"/>
    <w:rsid w:val="00670AF0"/>
    <w:rsid w:val="00670BCE"/>
    <w:rsid w:val="00670E45"/>
    <w:rsid w:val="0067122B"/>
    <w:rsid w:val="00671438"/>
    <w:rsid w:val="00671630"/>
    <w:rsid w:val="00671ABE"/>
    <w:rsid w:val="00671F9E"/>
    <w:rsid w:val="00672137"/>
    <w:rsid w:val="00672971"/>
    <w:rsid w:val="006730D5"/>
    <w:rsid w:val="006734CE"/>
    <w:rsid w:val="00673C33"/>
    <w:rsid w:val="00673E80"/>
    <w:rsid w:val="00674727"/>
    <w:rsid w:val="00675D24"/>
    <w:rsid w:val="006761D5"/>
    <w:rsid w:val="0067643F"/>
    <w:rsid w:val="00676DE8"/>
    <w:rsid w:val="00677599"/>
    <w:rsid w:val="00677685"/>
    <w:rsid w:val="00677737"/>
    <w:rsid w:val="0067773C"/>
    <w:rsid w:val="006778F7"/>
    <w:rsid w:val="00677E64"/>
    <w:rsid w:val="00677FD5"/>
    <w:rsid w:val="00680903"/>
    <w:rsid w:val="0068134B"/>
    <w:rsid w:val="00681C31"/>
    <w:rsid w:val="00681D15"/>
    <w:rsid w:val="00681FAD"/>
    <w:rsid w:val="006823F0"/>
    <w:rsid w:val="00682801"/>
    <w:rsid w:val="006829AD"/>
    <w:rsid w:val="00683373"/>
    <w:rsid w:val="006835F3"/>
    <w:rsid w:val="006836CF"/>
    <w:rsid w:val="006837E1"/>
    <w:rsid w:val="00683CD0"/>
    <w:rsid w:val="006840F3"/>
    <w:rsid w:val="006842F3"/>
    <w:rsid w:val="00684C75"/>
    <w:rsid w:val="00684DC1"/>
    <w:rsid w:val="0068505E"/>
    <w:rsid w:val="006854E4"/>
    <w:rsid w:val="006857F7"/>
    <w:rsid w:val="00685C65"/>
    <w:rsid w:val="00685F23"/>
    <w:rsid w:val="00685F46"/>
    <w:rsid w:val="00685F77"/>
    <w:rsid w:val="00686232"/>
    <w:rsid w:val="00686373"/>
    <w:rsid w:val="006867AB"/>
    <w:rsid w:val="00686C0E"/>
    <w:rsid w:val="00686E9F"/>
    <w:rsid w:val="00687053"/>
    <w:rsid w:val="006875F4"/>
    <w:rsid w:val="00687764"/>
    <w:rsid w:val="00687767"/>
    <w:rsid w:val="006877E2"/>
    <w:rsid w:val="00687997"/>
    <w:rsid w:val="00690141"/>
    <w:rsid w:val="00690684"/>
    <w:rsid w:val="00690A2B"/>
    <w:rsid w:val="00690F97"/>
    <w:rsid w:val="00691020"/>
    <w:rsid w:val="00691460"/>
    <w:rsid w:val="00691609"/>
    <w:rsid w:val="0069179D"/>
    <w:rsid w:val="00691DF2"/>
    <w:rsid w:val="00692230"/>
    <w:rsid w:val="006927C6"/>
    <w:rsid w:val="006929DC"/>
    <w:rsid w:val="006931F4"/>
    <w:rsid w:val="00693AEF"/>
    <w:rsid w:val="00693BD1"/>
    <w:rsid w:val="00694055"/>
    <w:rsid w:val="00695490"/>
    <w:rsid w:val="006962B4"/>
    <w:rsid w:val="0069641F"/>
    <w:rsid w:val="00696581"/>
    <w:rsid w:val="00696895"/>
    <w:rsid w:val="00696AB8"/>
    <w:rsid w:val="00697B0B"/>
    <w:rsid w:val="00697E93"/>
    <w:rsid w:val="00697FEE"/>
    <w:rsid w:val="006A03B9"/>
    <w:rsid w:val="006A04B3"/>
    <w:rsid w:val="006A0879"/>
    <w:rsid w:val="006A0DAD"/>
    <w:rsid w:val="006A113C"/>
    <w:rsid w:val="006A14AA"/>
    <w:rsid w:val="006A1AA2"/>
    <w:rsid w:val="006A23C3"/>
    <w:rsid w:val="006A2697"/>
    <w:rsid w:val="006A26E7"/>
    <w:rsid w:val="006A3E5B"/>
    <w:rsid w:val="006A44D1"/>
    <w:rsid w:val="006A47DD"/>
    <w:rsid w:val="006A5267"/>
    <w:rsid w:val="006A529C"/>
    <w:rsid w:val="006A546D"/>
    <w:rsid w:val="006A5F70"/>
    <w:rsid w:val="006A5FCE"/>
    <w:rsid w:val="006A6078"/>
    <w:rsid w:val="006A6568"/>
    <w:rsid w:val="006A661D"/>
    <w:rsid w:val="006A6FC1"/>
    <w:rsid w:val="006A706F"/>
    <w:rsid w:val="006B06DB"/>
    <w:rsid w:val="006B0F8D"/>
    <w:rsid w:val="006B1323"/>
    <w:rsid w:val="006B15F8"/>
    <w:rsid w:val="006B1834"/>
    <w:rsid w:val="006B21BF"/>
    <w:rsid w:val="006B2275"/>
    <w:rsid w:val="006B230A"/>
    <w:rsid w:val="006B2A15"/>
    <w:rsid w:val="006B31FF"/>
    <w:rsid w:val="006B3FE6"/>
    <w:rsid w:val="006B46AA"/>
    <w:rsid w:val="006B47A2"/>
    <w:rsid w:val="006B5091"/>
    <w:rsid w:val="006B5235"/>
    <w:rsid w:val="006B590F"/>
    <w:rsid w:val="006B5C3A"/>
    <w:rsid w:val="006B644E"/>
    <w:rsid w:val="006B6866"/>
    <w:rsid w:val="006B7469"/>
    <w:rsid w:val="006B78B5"/>
    <w:rsid w:val="006C07B2"/>
    <w:rsid w:val="006C083B"/>
    <w:rsid w:val="006C0AAF"/>
    <w:rsid w:val="006C0BBC"/>
    <w:rsid w:val="006C0BDB"/>
    <w:rsid w:val="006C117A"/>
    <w:rsid w:val="006C11A4"/>
    <w:rsid w:val="006C13C1"/>
    <w:rsid w:val="006C189C"/>
    <w:rsid w:val="006C19BB"/>
    <w:rsid w:val="006C1EA8"/>
    <w:rsid w:val="006C2F0C"/>
    <w:rsid w:val="006C370B"/>
    <w:rsid w:val="006C3BB6"/>
    <w:rsid w:val="006C3C32"/>
    <w:rsid w:val="006C3C51"/>
    <w:rsid w:val="006C4D3D"/>
    <w:rsid w:val="006C5605"/>
    <w:rsid w:val="006C56C3"/>
    <w:rsid w:val="006C5A8D"/>
    <w:rsid w:val="006C5CE4"/>
    <w:rsid w:val="006C5FC9"/>
    <w:rsid w:val="006C5FCB"/>
    <w:rsid w:val="006C6AD0"/>
    <w:rsid w:val="006C6FEF"/>
    <w:rsid w:val="006C7292"/>
    <w:rsid w:val="006C73B8"/>
    <w:rsid w:val="006C73B9"/>
    <w:rsid w:val="006C74E5"/>
    <w:rsid w:val="006C762B"/>
    <w:rsid w:val="006C7809"/>
    <w:rsid w:val="006D1511"/>
    <w:rsid w:val="006D17D9"/>
    <w:rsid w:val="006D1C0A"/>
    <w:rsid w:val="006D1F94"/>
    <w:rsid w:val="006D2489"/>
    <w:rsid w:val="006D25EF"/>
    <w:rsid w:val="006D2702"/>
    <w:rsid w:val="006D28D3"/>
    <w:rsid w:val="006D2EDC"/>
    <w:rsid w:val="006D2FD7"/>
    <w:rsid w:val="006D3205"/>
    <w:rsid w:val="006D3598"/>
    <w:rsid w:val="006D375B"/>
    <w:rsid w:val="006D3A1F"/>
    <w:rsid w:val="006D3C49"/>
    <w:rsid w:val="006D3DAC"/>
    <w:rsid w:val="006D4492"/>
    <w:rsid w:val="006D490F"/>
    <w:rsid w:val="006D4F64"/>
    <w:rsid w:val="006D5FF9"/>
    <w:rsid w:val="006D6057"/>
    <w:rsid w:val="006D7433"/>
    <w:rsid w:val="006D76AB"/>
    <w:rsid w:val="006D7CD6"/>
    <w:rsid w:val="006E08C2"/>
    <w:rsid w:val="006E0BB6"/>
    <w:rsid w:val="006E13D4"/>
    <w:rsid w:val="006E1651"/>
    <w:rsid w:val="006E1BD5"/>
    <w:rsid w:val="006E1D6A"/>
    <w:rsid w:val="006E1D79"/>
    <w:rsid w:val="006E1E89"/>
    <w:rsid w:val="006E208A"/>
    <w:rsid w:val="006E2583"/>
    <w:rsid w:val="006E28F5"/>
    <w:rsid w:val="006E310D"/>
    <w:rsid w:val="006E31BE"/>
    <w:rsid w:val="006E31FD"/>
    <w:rsid w:val="006E342D"/>
    <w:rsid w:val="006E34F8"/>
    <w:rsid w:val="006E3757"/>
    <w:rsid w:val="006E3B9C"/>
    <w:rsid w:val="006E3D27"/>
    <w:rsid w:val="006E4113"/>
    <w:rsid w:val="006E5139"/>
    <w:rsid w:val="006E56D9"/>
    <w:rsid w:val="006E60DC"/>
    <w:rsid w:val="006E6127"/>
    <w:rsid w:val="006E6AC3"/>
    <w:rsid w:val="006E739D"/>
    <w:rsid w:val="006E7BA7"/>
    <w:rsid w:val="006F053A"/>
    <w:rsid w:val="006F0700"/>
    <w:rsid w:val="006F08E1"/>
    <w:rsid w:val="006F096C"/>
    <w:rsid w:val="006F0B4C"/>
    <w:rsid w:val="006F0C72"/>
    <w:rsid w:val="006F1DC2"/>
    <w:rsid w:val="006F1ECB"/>
    <w:rsid w:val="006F2045"/>
    <w:rsid w:val="006F207B"/>
    <w:rsid w:val="006F26FC"/>
    <w:rsid w:val="006F3676"/>
    <w:rsid w:val="006F4056"/>
    <w:rsid w:val="006F4200"/>
    <w:rsid w:val="006F43BE"/>
    <w:rsid w:val="006F47F2"/>
    <w:rsid w:val="006F586A"/>
    <w:rsid w:val="006F5CB4"/>
    <w:rsid w:val="006F5F56"/>
    <w:rsid w:val="006F5FFA"/>
    <w:rsid w:val="006F6427"/>
    <w:rsid w:val="006F6A37"/>
    <w:rsid w:val="006F6D4D"/>
    <w:rsid w:val="006F709E"/>
    <w:rsid w:val="006F77A6"/>
    <w:rsid w:val="006F7BA0"/>
    <w:rsid w:val="006F7DFA"/>
    <w:rsid w:val="007004A1"/>
    <w:rsid w:val="00700A92"/>
    <w:rsid w:val="0070118B"/>
    <w:rsid w:val="007011E8"/>
    <w:rsid w:val="00701365"/>
    <w:rsid w:val="007016E9"/>
    <w:rsid w:val="00701808"/>
    <w:rsid w:val="00701B8B"/>
    <w:rsid w:val="00701F25"/>
    <w:rsid w:val="00701FBF"/>
    <w:rsid w:val="00702333"/>
    <w:rsid w:val="00702340"/>
    <w:rsid w:val="0070275C"/>
    <w:rsid w:val="00702B2F"/>
    <w:rsid w:val="00702E6A"/>
    <w:rsid w:val="00702ED0"/>
    <w:rsid w:val="00703350"/>
    <w:rsid w:val="00704698"/>
    <w:rsid w:val="007051EB"/>
    <w:rsid w:val="007065C3"/>
    <w:rsid w:val="00707DD2"/>
    <w:rsid w:val="00711124"/>
    <w:rsid w:val="0071181C"/>
    <w:rsid w:val="007118F7"/>
    <w:rsid w:val="00711968"/>
    <w:rsid w:val="00711E61"/>
    <w:rsid w:val="00712716"/>
    <w:rsid w:val="00713221"/>
    <w:rsid w:val="0071323D"/>
    <w:rsid w:val="00713A10"/>
    <w:rsid w:val="00714274"/>
    <w:rsid w:val="00714860"/>
    <w:rsid w:val="00714C6F"/>
    <w:rsid w:val="007160AA"/>
    <w:rsid w:val="007161DF"/>
    <w:rsid w:val="00716987"/>
    <w:rsid w:val="00716BB2"/>
    <w:rsid w:val="007170A6"/>
    <w:rsid w:val="00717D1A"/>
    <w:rsid w:val="007200D1"/>
    <w:rsid w:val="007203DF"/>
    <w:rsid w:val="00720B48"/>
    <w:rsid w:val="00720CE8"/>
    <w:rsid w:val="007210F2"/>
    <w:rsid w:val="007216A5"/>
    <w:rsid w:val="00721AEA"/>
    <w:rsid w:val="007226D5"/>
    <w:rsid w:val="007233DA"/>
    <w:rsid w:val="00723AFA"/>
    <w:rsid w:val="00723C62"/>
    <w:rsid w:val="007243F8"/>
    <w:rsid w:val="007247FE"/>
    <w:rsid w:val="00724EBE"/>
    <w:rsid w:val="00725720"/>
    <w:rsid w:val="00725D03"/>
    <w:rsid w:val="00725F37"/>
    <w:rsid w:val="00726236"/>
    <w:rsid w:val="00726284"/>
    <w:rsid w:val="0072638C"/>
    <w:rsid w:val="0072658B"/>
    <w:rsid w:val="00726CD1"/>
    <w:rsid w:val="0072784D"/>
    <w:rsid w:val="007279F4"/>
    <w:rsid w:val="00727D06"/>
    <w:rsid w:val="007300BE"/>
    <w:rsid w:val="007301F6"/>
    <w:rsid w:val="00730210"/>
    <w:rsid w:val="00730710"/>
    <w:rsid w:val="00730AAD"/>
    <w:rsid w:val="00730D7C"/>
    <w:rsid w:val="00731554"/>
    <w:rsid w:val="007323B3"/>
    <w:rsid w:val="00732628"/>
    <w:rsid w:val="0073264E"/>
    <w:rsid w:val="00732EFB"/>
    <w:rsid w:val="0073324E"/>
    <w:rsid w:val="00733C8C"/>
    <w:rsid w:val="00733F07"/>
    <w:rsid w:val="007340E4"/>
    <w:rsid w:val="007343C6"/>
    <w:rsid w:val="00734560"/>
    <w:rsid w:val="0073464C"/>
    <w:rsid w:val="00734CB8"/>
    <w:rsid w:val="00734E8E"/>
    <w:rsid w:val="0073516D"/>
    <w:rsid w:val="007353BF"/>
    <w:rsid w:val="00735473"/>
    <w:rsid w:val="00735B4F"/>
    <w:rsid w:val="007368F4"/>
    <w:rsid w:val="00736FEE"/>
    <w:rsid w:val="00737027"/>
    <w:rsid w:val="0073769F"/>
    <w:rsid w:val="007376FC"/>
    <w:rsid w:val="007378B2"/>
    <w:rsid w:val="00740201"/>
    <w:rsid w:val="00740C0D"/>
    <w:rsid w:val="00740EEA"/>
    <w:rsid w:val="0074125E"/>
    <w:rsid w:val="00741443"/>
    <w:rsid w:val="0074193C"/>
    <w:rsid w:val="00741F28"/>
    <w:rsid w:val="007421A0"/>
    <w:rsid w:val="0074263A"/>
    <w:rsid w:val="0074282C"/>
    <w:rsid w:val="00742CB6"/>
    <w:rsid w:val="00742D99"/>
    <w:rsid w:val="00742DFD"/>
    <w:rsid w:val="00742FAD"/>
    <w:rsid w:val="007432AC"/>
    <w:rsid w:val="007448DD"/>
    <w:rsid w:val="00744B99"/>
    <w:rsid w:val="00745402"/>
    <w:rsid w:val="00745D61"/>
    <w:rsid w:val="00746530"/>
    <w:rsid w:val="007468DD"/>
    <w:rsid w:val="00746C96"/>
    <w:rsid w:val="007477A7"/>
    <w:rsid w:val="00747ADB"/>
    <w:rsid w:val="0075004A"/>
    <w:rsid w:val="0075006F"/>
    <w:rsid w:val="007502AD"/>
    <w:rsid w:val="007502F9"/>
    <w:rsid w:val="00750848"/>
    <w:rsid w:val="0075087A"/>
    <w:rsid w:val="00751105"/>
    <w:rsid w:val="00751118"/>
    <w:rsid w:val="007519EE"/>
    <w:rsid w:val="00751F60"/>
    <w:rsid w:val="00752287"/>
    <w:rsid w:val="007524C5"/>
    <w:rsid w:val="00752842"/>
    <w:rsid w:val="00753362"/>
    <w:rsid w:val="007533EE"/>
    <w:rsid w:val="00754280"/>
    <w:rsid w:val="00754E4F"/>
    <w:rsid w:val="00754EDF"/>
    <w:rsid w:val="00754F0C"/>
    <w:rsid w:val="00755432"/>
    <w:rsid w:val="007554B9"/>
    <w:rsid w:val="00755687"/>
    <w:rsid w:val="00755F6D"/>
    <w:rsid w:val="007564AD"/>
    <w:rsid w:val="00756BAD"/>
    <w:rsid w:val="00757A69"/>
    <w:rsid w:val="00757F65"/>
    <w:rsid w:val="00760E8C"/>
    <w:rsid w:val="0076101F"/>
    <w:rsid w:val="007610F3"/>
    <w:rsid w:val="0076145E"/>
    <w:rsid w:val="00761BBC"/>
    <w:rsid w:val="00761BDD"/>
    <w:rsid w:val="00761BE5"/>
    <w:rsid w:val="00761D47"/>
    <w:rsid w:val="00762DA9"/>
    <w:rsid w:val="007630D7"/>
    <w:rsid w:val="00763472"/>
    <w:rsid w:val="0076358A"/>
    <w:rsid w:val="00763969"/>
    <w:rsid w:val="00763B00"/>
    <w:rsid w:val="00763B3F"/>
    <w:rsid w:val="007642F6"/>
    <w:rsid w:val="00764C46"/>
    <w:rsid w:val="0076508B"/>
    <w:rsid w:val="00765169"/>
    <w:rsid w:val="007654DD"/>
    <w:rsid w:val="00765C8B"/>
    <w:rsid w:val="00765F77"/>
    <w:rsid w:val="00766D91"/>
    <w:rsid w:val="00767099"/>
    <w:rsid w:val="00767348"/>
    <w:rsid w:val="007674D8"/>
    <w:rsid w:val="00767CAA"/>
    <w:rsid w:val="0077053E"/>
    <w:rsid w:val="00770AF6"/>
    <w:rsid w:val="00770CFE"/>
    <w:rsid w:val="007716EE"/>
    <w:rsid w:val="00771B33"/>
    <w:rsid w:val="00771E3F"/>
    <w:rsid w:val="007721C0"/>
    <w:rsid w:val="0077228B"/>
    <w:rsid w:val="00772C81"/>
    <w:rsid w:val="00773895"/>
    <w:rsid w:val="00773920"/>
    <w:rsid w:val="00773C9D"/>
    <w:rsid w:val="00773CC8"/>
    <w:rsid w:val="00773E1E"/>
    <w:rsid w:val="00774773"/>
    <w:rsid w:val="00774787"/>
    <w:rsid w:val="00774D3C"/>
    <w:rsid w:val="00774E21"/>
    <w:rsid w:val="00774E94"/>
    <w:rsid w:val="00774ECC"/>
    <w:rsid w:val="00775F10"/>
    <w:rsid w:val="00775FE0"/>
    <w:rsid w:val="007762D1"/>
    <w:rsid w:val="00776713"/>
    <w:rsid w:val="00776811"/>
    <w:rsid w:val="007769A2"/>
    <w:rsid w:val="00776ECD"/>
    <w:rsid w:val="00777288"/>
    <w:rsid w:val="0078020D"/>
    <w:rsid w:val="00780503"/>
    <w:rsid w:val="00780653"/>
    <w:rsid w:val="00781342"/>
    <w:rsid w:val="007813A3"/>
    <w:rsid w:val="007817F3"/>
    <w:rsid w:val="007823E2"/>
    <w:rsid w:val="00782A17"/>
    <w:rsid w:val="00783682"/>
    <w:rsid w:val="00783A76"/>
    <w:rsid w:val="0078421D"/>
    <w:rsid w:val="00784420"/>
    <w:rsid w:val="00784675"/>
    <w:rsid w:val="007847A5"/>
    <w:rsid w:val="00784C69"/>
    <w:rsid w:val="0078512D"/>
    <w:rsid w:val="0078536E"/>
    <w:rsid w:val="007858E0"/>
    <w:rsid w:val="00785DAC"/>
    <w:rsid w:val="00786718"/>
    <w:rsid w:val="00786901"/>
    <w:rsid w:val="00786C70"/>
    <w:rsid w:val="00787A0F"/>
    <w:rsid w:val="00787D70"/>
    <w:rsid w:val="00790403"/>
    <w:rsid w:val="007907FF"/>
    <w:rsid w:val="00791062"/>
    <w:rsid w:val="007919E6"/>
    <w:rsid w:val="00791F42"/>
    <w:rsid w:val="0079230C"/>
    <w:rsid w:val="0079265C"/>
    <w:rsid w:val="00792820"/>
    <w:rsid w:val="0079315D"/>
    <w:rsid w:val="0079376A"/>
    <w:rsid w:val="0079381C"/>
    <w:rsid w:val="007940C9"/>
    <w:rsid w:val="00794216"/>
    <w:rsid w:val="007943A1"/>
    <w:rsid w:val="00794648"/>
    <w:rsid w:val="00794670"/>
    <w:rsid w:val="00794934"/>
    <w:rsid w:val="00794E33"/>
    <w:rsid w:val="00795FB2"/>
    <w:rsid w:val="007962F8"/>
    <w:rsid w:val="0079669F"/>
    <w:rsid w:val="00796F71"/>
    <w:rsid w:val="007971D7"/>
    <w:rsid w:val="00797B96"/>
    <w:rsid w:val="007A0441"/>
    <w:rsid w:val="007A055E"/>
    <w:rsid w:val="007A09E9"/>
    <w:rsid w:val="007A180B"/>
    <w:rsid w:val="007A1C4F"/>
    <w:rsid w:val="007A28BC"/>
    <w:rsid w:val="007A298C"/>
    <w:rsid w:val="007A2D99"/>
    <w:rsid w:val="007A3309"/>
    <w:rsid w:val="007A3A7C"/>
    <w:rsid w:val="007A3B1A"/>
    <w:rsid w:val="007A3CA4"/>
    <w:rsid w:val="007A44F4"/>
    <w:rsid w:val="007A49DF"/>
    <w:rsid w:val="007A5226"/>
    <w:rsid w:val="007A5900"/>
    <w:rsid w:val="007A5BCA"/>
    <w:rsid w:val="007A5DC0"/>
    <w:rsid w:val="007A60D9"/>
    <w:rsid w:val="007A6676"/>
    <w:rsid w:val="007A67D4"/>
    <w:rsid w:val="007A6B48"/>
    <w:rsid w:val="007A6C01"/>
    <w:rsid w:val="007A6D46"/>
    <w:rsid w:val="007A71C8"/>
    <w:rsid w:val="007A74F2"/>
    <w:rsid w:val="007A7648"/>
    <w:rsid w:val="007A7776"/>
    <w:rsid w:val="007A77FE"/>
    <w:rsid w:val="007A79CC"/>
    <w:rsid w:val="007A7C93"/>
    <w:rsid w:val="007B2300"/>
    <w:rsid w:val="007B23E7"/>
    <w:rsid w:val="007B241A"/>
    <w:rsid w:val="007B287F"/>
    <w:rsid w:val="007B2E75"/>
    <w:rsid w:val="007B30A1"/>
    <w:rsid w:val="007B3AC3"/>
    <w:rsid w:val="007B44BD"/>
    <w:rsid w:val="007B4E88"/>
    <w:rsid w:val="007B4EC7"/>
    <w:rsid w:val="007B5034"/>
    <w:rsid w:val="007B519F"/>
    <w:rsid w:val="007B52E6"/>
    <w:rsid w:val="007B5413"/>
    <w:rsid w:val="007B558A"/>
    <w:rsid w:val="007B5B37"/>
    <w:rsid w:val="007B6888"/>
    <w:rsid w:val="007B6ADA"/>
    <w:rsid w:val="007B6E16"/>
    <w:rsid w:val="007B6E95"/>
    <w:rsid w:val="007B7EA7"/>
    <w:rsid w:val="007C012F"/>
    <w:rsid w:val="007C022D"/>
    <w:rsid w:val="007C0296"/>
    <w:rsid w:val="007C03D0"/>
    <w:rsid w:val="007C09CB"/>
    <w:rsid w:val="007C1426"/>
    <w:rsid w:val="007C1E01"/>
    <w:rsid w:val="007C2608"/>
    <w:rsid w:val="007C2EF8"/>
    <w:rsid w:val="007C3304"/>
    <w:rsid w:val="007C3333"/>
    <w:rsid w:val="007C3701"/>
    <w:rsid w:val="007C386F"/>
    <w:rsid w:val="007C3A1F"/>
    <w:rsid w:val="007C3B28"/>
    <w:rsid w:val="007C3FAD"/>
    <w:rsid w:val="007C44CA"/>
    <w:rsid w:val="007C46F5"/>
    <w:rsid w:val="007C4841"/>
    <w:rsid w:val="007C4A89"/>
    <w:rsid w:val="007C4B31"/>
    <w:rsid w:val="007C4EB3"/>
    <w:rsid w:val="007C52B6"/>
    <w:rsid w:val="007C59CD"/>
    <w:rsid w:val="007C609D"/>
    <w:rsid w:val="007C6729"/>
    <w:rsid w:val="007C68E4"/>
    <w:rsid w:val="007C78F7"/>
    <w:rsid w:val="007C79AA"/>
    <w:rsid w:val="007D0438"/>
    <w:rsid w:val="007D0631"/>
    <w:rsid w:val="007D06D4"/>
    <w:rsid w:val="007D0AF1"/>
    <w:rsid w:val="007D110D"/>
    <w:rsid w:val="007D172E"/>
    <w:rsid w:val="007D186C"/>
    <w:rsid w:val="007D1C03"/>
    <w:rsid w:val="007D1D59"/>
    <w:rsid w:val="007D23EB"/>
    <w:rsid w:val="007D25C6"/>
    <w:rsid w:val="007D280A"/>
    <w:rsid w:val="007D2F6B"/>
    <w:rsid w:val="007D3515"/>
    <w:rsid w:val="007D3B95"/>
    <w:rsid w:val="007D431C"/>
    <w:rsid w:val="007D4514"/>
    <w:rsid w:val="007D47A4"/>
    <w:rsid w:val="007D5CF8"/>
    <w:rsid w:val="007D5E4B"/>
    <w:rsid w:val="007D5F0E"/>
    <w:rsid w:val="007D62A2"/>
    <w:rsid w:val="007D648E"/>
    <w:rsid w:val="007D66E5"/>
    <w:rsid w:val="007D6F50"/>
    <w:rsid w:val="007D7325"/>
    <w:rsid w:val="007D74FF"/>
    <w:rsid w:val="007D7743"/>
    <w:rsid w:val="007D7973"/>
    <w:rsid w:val="007D7E44"/>
    <w:rsid w:val="007E00FD"/>
    <w:rsid w:val="007E0B19"/>
    <w:rsid w:val="007E0DE8"/>
    <w:rsid w:val="007E118A"/>
    <w:rsid w:val="007E1A54"/>
    <w:rsid w:val="007E2602"/>
    <w:rsid w:val="007E26A2"/>
    <w:rsid w:val="007E2E43"/>
    <w:rsid w:val="007E322D"/>
    <w:rsid w:val="007E32A7"/>
    <w:rsid w:val="007E3E80"/>
    <w:rsid w:val="007E4466"/>
    <w:rsid w:val="007E45C5"/>
    <w:rsid w:val="007E4B6C"/>
    <w:rsid w:val="007E57CE"/>
    <w:rsid w:val="007E5D0D"/>
    <w:rsid w:val="007E5E4F"/>
    <w:rsid w:val="007E6537"/>
    <w:rsid w:val="007E679A"/>
    <w:rsid w:val="007E6903"/>
    <w:rsid w:val="007E6C24"/>
    <w:rsid w:val="007E780D"/>
    <w:rsid w:val="007F098C"/>
    <w:rsid w:val="007F0F71"/>
    <w:rsid w:val="007F14EB"/>
    <w:rsid w:val="007F19FE"/>
    <w:rsid w:val="007F1FAB"/>
    <w:rsid w:val="007F22FA"/>
    <w:rsid w:val="007F2771"/>
    <w:rsid w:val="007F28DB"/>
    <w:rsid w:val="007F293D"/>
    <w:rsid w:val="007F2AD4"/>
    <w:rsid w:val="007F2D70"/>
    <w:rsid w:val="007F343F"/>
    <w:rsid w:val="007F36C1"/>
    <w:rsid w:val="007F3999"/>
    <w:rsid w:val="007F3D67"/>
    <w:rsid w:val="007F3EE7"/>
    <w:rsid w:val="007F40ED"/>
    <w:rsid w:val="007F411D"/>
    <w:rsid w:val="007F45DA"/>
    <w:rsid w:val="007F47F5"/>
    <w:rsid w:val="007F4EEE"/>
    <w:rsid w:val="007F5ADF"/>
    <w:rsid w:val="007F5D62"/>
    <w:rsid w:val="007F601D"/>
    <w:rsid w:val="007F6117"/>
    <w:rsid w:val="007F61B3"/>
    <w:rsid w:val="007F6427"/>
    <w:rsid w:val="007F6675"/>
    <w:rsid w:val="007F676B"/>
    <w:rsid w:val="007F6A25"/>
    <w:rsid w:val="00800418"/>
    <w:rsid w:val="00801349"/>
    <w:rsid w:val="00801AA5"/>
    <w:rsid w:val="00802188"/>
    <w:rsid w:val="008023CB"/>
    <w:rsid w:val="00802651"/>
    <w:rsid w:val="008028B6"/>
    <w:rsid w:val="00802AF7"/>
    <w:rsid w:val="00803AEF"/>
    <w:rsid w:val="00804298"/>
    <w:rsid w:val="008042B9"/>
    <w:rsid w:val="008043E5"/>
    <w:rsid w:val="00804462"/>
    <w:rsid w:val="00804524"/>
    <w:rsid w:val="00804FFB"/>
    <w:rsid w:val="008052F9"/>
    <w:rsid w:val="008059C4"/>
    <w:rsid w:val="00805DE8"/>
    <w:rsid w:val="00805DF0"/>
    <w:rsid w:val="00806055"/>
    <w:rsid w:val="00806509"/>
    <w:rsid w:val="00806606"/>
    <w:rsid w:val="00806B3D"/>
    <w:rsid w:val="00806E6A"/>
    <w:rsid w:val="00807267"/>
    <w:rsid w:val="008072B4"/>
    <w:rsid w:val="008074AB"/>
    <w:rsid w:val="00807D36"/>
    <w:rsid w:val="008101F3"/>
    <w:rsid w:val="008105D4"/>
    <w:rsid w:val="00810AA2"/>
    <w:rsid w:val="00810C55"/>
    <w:rsid w:val="008111DC"/>
    <w:rsid w:val="00811AAF"/>
    <w:rsid w:val="00811FE5"/>
    <w:rsid w:val="00812416"/>
    <w:rsid w:val="008129D4"/>
    <w:rsid w:val="00812A52"/>
    <w:rsid w:val="00813749"/>
    <w:rsid w:val="008140B7"/>
    <w:rsid w:val="008143BA"/>
    <w:rsid w:val="008145C0"/>
    <w:rsid w:val="00814DE1"/>
    <w:rsid w:val="00815463"/>
    <w:rsid w:val="00815766"/>
    <w:rsid w:val="00815AE2"/>
    <w:rsid w:val="00816323"/>
    <w:rsid w:val="00816645"/>
    <w:rsid w:val="00816B75"/>
    <w:rsid w:val="00817BC2"/>
    <w:rsid w:val="008213E9"/>
    <w:rsid w:val="00821506"/>
    <w:rsid w:val="00821560"/>
    <w:rsid w:val="00821CFC"/>
    <w:rsid w:val="0082207F"/>
    <w:rsid w:val="0082214E"/>
    <w:rsid w:val="008228F4"/>
    <w:rsid w:val="00822AFD"/>
    <w:rsid w:val="00823228"/>
    <w:rsid w:val="008235F4"/>
    <w:rsid w:val="008239BA"/>
    <w:rsid w:val="00823ED1"/>
    <w:rsid w:val="008241C8"/>
    <w:rsid w:val="0082421A"/>
    <w:rsid w:val="008247A7"/>
    <w:rsid w:val="00824BBF"/>
    <w:rsid w:val="00824C29"/>
    <w:rsid w:val="00824DC5"/>
    <w:rsid w:val="00824ECB"/>
    <w:rsid w:val="00824F72"/>
    <w:rsid w:val="00825913"/>
    <w:rsid w:val="00825A30"/>
    <w:rsid w:val="00825A8D"/>
    <w:rsid w:val="00826691"/>
    <w:rsid w:val="00826D39"/>
    <w:rsid w:val="00827162"/>
    <w:rsid w:val="00830234"/>
    <w:rsid w:val="008306E5"/>
    <w:rsid w:val="00830D33"/>
    <w:rsid w:val="00830EA1"/>
    <w:rsid w:val="00831457"/>
    <w:rsid w:val="00831654"/>
    <w:rsid w:val="008316DB"/>
    <w:rsid w:val="00831A4C"/>
    <w:rsid w:val="00831A6C"/>
    <w:rsid w:val="0083247D"/>
    <w:rsid w:val="00832EC9"/>
    <w:rsid w:val="00833555"/>
    <w:rsid w:val="0083391B"/>
    <w:rsid w:val="00833F2C"/>
    <w:rsid w:val="0083547A"/>
    <w:rsid w:val="008361EA"/>
    <w:rsid w:val="008362D4"/>
    <w:rsid w:val="0083719E"/>
    <w:rsid w:val="008373A9"/>
    <w:rsid w:val="008376B6"/>
    <w:rsid w:val="008403E1"/>
    <w:rsid w:val="008404FF"/>
    <w:rsid w:val="00840567"/>
    <w:rsid w:val="00840B21"/>
    <w:rsid w:val="00840D0E"/>
    <w:rsid w:val="00841EE6"/>
    <w:rsid w:val="0084206B"/>
    <w:rsid w:val="008428EC"/>
    <w:rsid w:val="00842D22"/>
    <w:rsid w:val="00842DA3"/>
    <w:rsid w:val="00843012"/>
    <w:rsid w:val="008433B6"/>
    <w:rsid w:val="0084377C"/>
    <w:rsid w:val="008438F5"/>
    <w:rsid w:val="00843E85"/>
    <w:rsid w:val="008445A6"/>
    <w:rsid w:val="0084470B"/>
    <w:rsid w:val="00844BA1"/>
    <w:rsid w:val="00844C0D"/>
    <w:rsid w:val="00844FBF"/>
    <w:rsid w:val="00845047"/>
    <w:rsid w:val="00845095"/>
    <w:rsid w:val="0084542C"/>
    <w:rsid w:val="00845471"/>
    <w:rsid w:val="0084554B"/>
    <w:rsid w:val="00845621"/>
    <w:rsid w:val="008465D9"/>
    <w:rsid w:val="008465FF"/>
    <w:rsid w:val="00846DE4"/>
    <w:rsid w:val="0084704A"/>
    <w:rsid w:val="00847907"/>
    <w:rsid w:val="00847943"/>
    <w:rsid w:val="00847CFA"/>
    <w:rsid w:val="00850396"/>
    <w:rsid w:val="0085050B"/>
    <w:rsid w:val="0085108E"/>
    <w:rsid w:val="00851463"/>
    <w:rsid w:val="00851848"/>
    <w:rsid w:val="008519A0"/>
    <w:rsid w:val="00852443"/>
    <w:rsid w:val="00852595"/>
    <w:rsid w:val="00852B5F"/>
    <w:rsid w:val="00852BED"/>
    <w:rsid w:val="008531B6"/>
    <w:rsid w:val="008531B8"/>
    <w:rsid w:val="00853391"/>
    <w:rsid w:val="00853639"/>
    <w:rsid w:val="00853706"/>
    <w:rsid w:val="00853A7D"/>
    <w:rsid w:val="00853AB0"/>
    <w:rsid w:val="00853C7F"/>
    <w:rsid w:val="00853D20"/>
    <w:rsid w:val="00853FFC"/>
    <w:rsid w:val="0085426D"/>
    <w:rsid w:val="008546A8"/>
    <w:rsid w:val="00854A0F"/>
    <w:rsid w:val="00854C49"/>
    <w:rsid w:val="0085516E"/>
    <w:rsid w:val="00855342"/>
    <w:rsid w:val="00856537"/>
    <w:rsid w:val="0085678D"/>
    <w:rsid w:val="008567FB"/>
    <w:rsid w:val="00856AD2"/>
    <w:rsid w:val="008572BD"/>
    <w:rsid w:val="0085755B"/>
    <w:rsid w:val="00857A03"/>
    <w:rsid w:val="00857D23"/>
    <w:rsid w:val="00860343"/>
    <w:rsid w:val="0086148D"/>
    <w:rsid w:val="00861C4A"/>
    <w:rsid w:val="008626D9"/>
    <w:rsid w:val="0086271E"/>
    <w:rsid w:val="00862751"/>
    <w:rsid w:val="00862C2F"/>
    <w:rsid w:val="00862F1D"/>
    <w:rsid w:val="00863486"/>
    <w:rsid w:val="00863538"/>
    <w:rsid w:val="00863BEB"/>
    <w:rsid w:val="00863CF1"/>
    <w:rsid w:val="0086552E"/>
    <w:rsid w:val="00865DD6"/>
    <w:rsid w:val="00865E90"/>
    <w:rsid w:val="00865EC3"/>
    <w:rsid w:val="00866073"/>
    <w:rsid w:val="0086613B"/>
    <w:rsid w:val="00866375"/>
    <w:rsid w:val="008668A1"/>
    <w:rsid w:val="008673A9"/>
    <w:rsid w:val="00867DA9"/>
    <w:rsid w:val="0087069E"/>
    <w:rsid w:val="008707BA"/>
    <w:rsid w:val="00870C7A"/>
    <w:rsid w:val="00870DB3"/>
    <w:rsid w:val="00870FF8"/>
    <w:rsid w:val="00871308"/>
    <w:rsid w:val="00871882"/>
    <w:rsid w:val="0087194E"/>
    <w:rsid w:val="008719B4"/>
    <w:rsid w:val="00871CFF"/>
    <w:rsid w:val="00871E48"/>
    <w:rsid w:val="008728D5"/>
    <w:rsid w:val="00872AD6"/>
    <w:rsid w:val="00873041"/>
    <w:rsid w:val="00873412"/>
    <w:rsid w:val="008734E1"/>
    <w:rsid w:val="00873BD2"/>
    <w:rsid w:val="00873F82"/>
    <w:rsid w:val="008740DB"/>
    <w:rsid w:val="0087476F"/>
    <w:rsid w:val="00874BDB"/>
    <w:rsid w:val="00874E40"/>
    <w:rsid w:val="008756E4"/>
    <w:rsid w:val="00875A00"/>
    <w:rsid w:val="0087617A"/>
    <w:rsid w:val="00876423"/>
    <w:rsid w:val="0087664A"/>
    <w:rsid w:val="0087694C"/>
    <w:rsid w:val="008772E6"/>
    <w:rsid w:val="008773D3"/>
    <w:rsid w:val="008779E2"/>
    <w:rsid w:val="00877A25"/>
    <w:rsid w:val="0088097E"/>
    <w:rsid w:val="00881547"/>
    <w:rsid w:val="0088168A"/>
    <w:rsid w:val="00881AB3"/>
    <w:rsid w:val="00881DA2"/>
    <w:rsid w:val="00881DC4"/>
    <w:rsid w:val="00881DE4"/>
    <w:rsid w:val="00882A2F"/>
    <w:rsid w:val="0088315B"/>
    <w:rsid w:val="00883426"/>
    <w:rsid w:val="00883AA7"/>
    <w:rsid w:val="00883B07"/>
    <w:rsid w:val="00883C4C"/>
    <w:rsid w:val="00884281"/>
    <w:rsid w:val="008851D0"/>
    <w:rsid w:val="008851DD"/>
    <w:rsid w:val="00885E03"/>
    <w:rsid w:val="0088633F"/>
    <w:rsid w:val="00886750"/>
    <w:rsid w:val="00886A96"/>
    <w:rsid w:val="008871A5"/>
    <w:rsid w:val="00887971"/>
    <w:rsid w:val="00887E10"/>
    <w:rsid w:val="008902F7"/>
    <w:rsid w:val="008903D9"/>
    <w:rsid w:val="00890A21"/>
    <w:rsid w:val="00890E18"/>
    <w:rsid w:val="00891B52"/>
    <w:rsid w:val="00891B8A"/>
    <w:rsid w:val="0089221A"/>
    <w:rsid w:val="00892666"/>
    <w:rsid w:val="0089290E"/>
    <w:rsid w:val="00892AAC"/>
    <w:rsid w:val="00893032"/>
    <w:rsid w:val="00893072"/>
    <w:rsid w:val="0089472A"/>
    <w:rsid w:val="00894BA2"/>
    <w:rsid w:val="00894E48"/>
    <w:rsid w:val="00895E7C"/>
    <w:rsid w:val="00895F74"/>
    <w:rsid w:val="00896DA2"/>
    <w:rsid w:val="00896DF8"/>
    <w:rsid w:val="00896F80"/>
    <w:rsid w:val="00896FC1"/>
    <w:rsid w:val="008970A2"/>
    <w:rsid w:val="0089721B"/>
    <w:rsid w:val="00897C7A"/>
    <w:rsid w:val="008A0F79"/>
    <w:rsid w:val="008A115A"/>
    <w:rsid w:val="008A144D"/>
    <w:rsid w:val="008A15C6"/>
    <w:rsid w:val="008A19BE"/>
    <w:rsid w:val="008A266E"/>
    <w:rsid w:val="008A319C"/>
    <w:rsid w:val="008A34BF"/>
    <w:rsid w:val="008A368B"/>
    <w:rsid w:val="008A4A03"/>
    <w:rsid w:val="008A4AEE"/>
    <w:rsid w:val="008A4E74"/>
    <w:rsid w:val="008A4EAD"/>
    <w:rsid w:val="008A50C2"/>
    <w:rsid w:val="008A5D31"/>
    <w:rsid w:val="008A5D94"/>
    <w:rsid w:val="008A6600"/>
    <w:rsid w:val="008A6651"/>
    <w:rsid w:val="008A6744"/>
    <w:rsid w:val="008A680C"/>
    <w:rsid w:val="008A6F5F"/>
    <w:rsid w:val="008A7716"/>
    <w:rsid w:val="008B0277"/>
    <w:rsid w:val="008B0340"/>
    <w:rsid w:val="008B047D"/>
    <w:rsid w:val="008B094B"/>
    <w:rsid w:val="008B0AB8"/>
    <w:rsid w:val="008B0AD4"/>
    <w:rsid w:val="008B0B8C"/>
    <w:rsid w:val="008B0D86"/>
    <w:rsid w:val="008B1023"/>
    <w:rsid w:val="008B1A6F"/>
    <w:rsid w:val="008B2525"/>
    <w:rsid w:val="008B280B"/>
    <w:rsid w:val="008B39BF"/>
    <w:rsid w:val="008B3CF4"/>
    <w:rsid w:val="008B4736"/>
    <w:rsid w:val="008B48BE"/>
    <w:rsid w:val="008B4AC2"/>
    <w:rsid w:val="008B4DFB"/>
    <w:rsid w:val="008B53F5"/>
    <w:rsid w:val="008B5673"/>
    <w:rsid w:val="008B57E7"/>
    <w:rsid w:val="008B5B48"/>
    <w:rsid w:val="008B6D8C"/>
    <w:rsid w:val="008B704B"/>
    <w:rsid w:val="008B718E"/>
    <w:rsid w:val="008B72C3"/>
    <w:rsid w:val="008B74E0"/>
    <w:rsid w:val="008B7C25"/>
    <w:rsid w:val="008C0711"/>
    <w:rsid w:val="008C101B"/>
    <w:rsid w:val="008C10D4"/>
    <w:rsid w:val="008C11D3"/>
    <w:rsid w:val="008C136B"/>
    <w:rsid w:val="008C15AE"/>
    <w:rsid w:val="008C15FA"/>
    <w:rsid w:val="008C1729"/>
    <w:rsid w:val="008C1D89"/>
    <w:rsid w:val="008C1F12"/>
    <w:rsid w:val="008C1F79"/>
    <w:rsid w:val="008C22C6"/>
    <w:rsid w:val="008C2B05"/>
    <w:rsid w:val="008C32A0"/>
    <w:rsid w:val="008C4A4C"/>
    <w:rsid w:val="008C55F8"/>
    <w:rsid w:val="008C5953"/>
    <w:rsid w:val="008C5D16"/>
    <w:rsid w:val="008C5DB7"/>
    <w:rsid w:val="008C648C"/>
    <w:rsid w:val="008C6546"/>
    <w:rsid w:val="008C78CC"/>
    <w:rsid w:val="008C7F21"/>
    <w:rsid w:val="008D00BA"/>
    <w:rsid w:val="008D0B72"/>
    <w:rsid w:val="008D0C9F"/>
    <w:rsid w:val="008D15D3"/>
    <w:rsid w:val="008D2063"/>
    <w:rsid w:val="008D2112"/>
    <w:rsid w:val="008D266A"/>
    <w:rsid w:val="008D2ECF"/>
    <w:rsid w:val="008D3283"/>
    <w:rsid w:val="008D32CB"/>
    <w:rsid w:val="008D338A"/>
    <w:rsid w:val="008D35C8"/>
    <w:rsid w:val="008D4841"/>
    <w:rsid w:val="008D48B6"/>
    <w:rsid w:val="008D498D"/>
    <w:rsid w:val="008D4BE3"/>
    <w:rsid w:val="008D567E"/>
    <w:rsid w:val="008D577B"/>
    <w:rsid w:val="008D5CB3"/>
    <w:rsid w:val="008D69B2"/>
    <w:rsid w:val="008D73CB"/>
    <w:rsid w:val="008D7ACD"/>
    <w:rsid w:val="008D7C0D"/>
    <w:rsid w:val="008E09EB"/>
    <w:rsid w:val="008E0DB5"/>
    <w:rsid w:val="008E15B3"/>
    <w:rsid w:val="008E15E8"/>
    <w:rsid w:val="008E19A2"/>
    <w:rsid w:val="008E1C2D"/>
    <w:rsid w:val="008E1E09"/>
    <w:rsid w:val="008E2369"/>
    <w:rsid w:val="008E24CA"/>
    <w:rsid w:val="008E267D"/>
    <w:rsid w:val="008E2AE8"/>
    <w:rsid w:val="008E2FAE"/>
    <w:rsid w:val="008E2FD7"/>
    <w:rsid w:val="008E30BC"/>
    <w:rsid w:val="008E33CF"/>
    <w:rsid w:val="008E341C"/>
    <w:rsid w:val="008E3C8F"/>
    <w:rsid w:val="008E3C99"/>
    <w:rsid w:val="008E42E1"/>
    <w:rsid w:val="008E48D4"/>
    <w:rsid w:val="008E4D7B"/>
    <w:rsid w:val="008E4DC3"/>
    <w:rsid w:val="008E4F30"/>
    <w:rsid w:val="008E5047"/>
    <w:rsid w:val="008E5188"/>
    <w:rsid w:val="008E51ED"/>
    <w:rsid w:val="008E5288"/>
    <w:rsid w:val="008E52F8"/>
    <w:rsid w:val="008E5747"/>
    <w:rsid w:val="008E5E60"/>
    <w:rsid w:val="008E6673"/>
    <w:rsid w:val="008E6ADB"/>
    <w:rsid w:val="008F058B"/>
    <w:rsid w:val="008F090F"/>
    <w:rsid w:val="008F094F"/>
    <w:rsid w:val="008F106C"/>
    <w:rsid w:val="008F10F4"/>
    <w:rsid w:val="008F1619"/>
    <w:rsid w:val="008F1E24"/>
    <w:rsid w:val="008F1F53"/>
    <w:rsid w:val="008F2631"/>
    <w:rsid w:val="008F2938"/>
    <w:rsid w:val="008F35B0"/>
    <w:rsid w:val="008F3BCF"/>
    <w:rsid w:val="008F4432"/>
    <w:rsid w:val="008F478E"/>
    <w:rsid w:val="008F58BF"/>
    <w:rsid w:val="008F58CA"/>
    <w:rsid w:val="008F5C7E"/>
    <w:rsid w:val="008F620B"/>
    <w:rsid w:val="008F6211"/>
    <w:rsid w:val="008F66B8"/>
    <w:rsid w:val="008F6797"/>
    <w:rsid w:val="008F6E4A"/>
    <w:rsid w:val="008F6FC4"/>
    <w:rsid w:val="008F736B"/>
    <w:rsid w:val="008F7A20"/>
    <w:rsid w:val="008F7BD1"/>
    <w:rsid w:val="008F7D0B"/>
    <w:rsid w:val="0090024A"/>
    <w:rsid w:val="00900400"/>
    <w:rsid w:val="0090060B"/>
    <w:rsid w:val="00901519"/>
    <w:rsid w:val="00901959"/>
    <w:rsid w:val="00901BEE"/>
    <w:rsid w:val="00901C56"/>
    <w:rsid w:val="00901EC7"/>
    <w:rsid w:val="009020D3"/>
    <w:rsid w:val="00902141"/>
    <w:rsid w:val="00902249"/>
    <w:rsid w:val="009027C8"/>
    <w:rsid w:val="00902A1E"/>
    <w:rsid w:val="00902E72"/>
    <w:rsid w:val="00902E84"/>
    <w:rsid w:val="009030F5"/>
    <w:rsid w:val="0090314B"/>
    <w:rsid w:val="00903394"/>
    <w:rsid w:val="00903A13"/>
    <w:rsid w:val="00903C03"/>
    <w:rsid w:val="00903CAE"/>
    <w:rsid w:val="0090437D"/>
    <w:rsid w:val="009048A9"/>
    <w:rsid w:val="0090494A"/>
    <w:rsid w:val="009050BF"/>
    <w:rsid w:val="00905146"/>
    <w:rsid w:val="00905461"/>
    <w:rsid w:val="00906097"/>
    <w:rsid w:val="009061DE"/>
    <w:rsid w:val="009061F6"/>
    <w:rsid w:val="00906348"/>
    <w:rsid w:val="00906B5F"/>
    <w:rsid w:val="00906BCD"/>
    <w:rsid w:val="00906CA6"/>
    <w:rsid w:val="00907B00"/>
    <w:rsid w:val="00907C3F"/>
    <w:rsid w:val="009102D1"/>
    <w:rsid w:val="009105CB"/>
    <w:rsid w:val="00910A2A"/>
    <w:rsid w:val="0091124C"/>
    <w:rsid w:val="00911931"/>
    <w:rsid w:val="00911BA9"/>
    <w:rsid w:val="00911D5A"/>
    <w:rsid w:val="00912007"/>
    <w:rsid w:val="00912A72"/>
    <w:rsid w:val="00912C12"/>
    <w:rsid w:val="00912C91"/>
    <w:rsid w:val="00912DBF"/>
    <w:rsid w:val="00912ECA"/>
    <w:rsid w:val="00913269"/>
    <w:rsid w:val="009133DE"/>
    <w:rsid w:val="00914AA9"/>
    <w:rsid w:val="0091588B"/>
    <w:rsid w:val="009164D3"/>
    <w:rsid w:val="009168EC"/>
    <w:rsid w:val="009169A7"/>
    <w:rsid w:val="00916BDD"/>
    <w:rsid w:val="00916C5B"/>
    <w:rsid w:val="00917A59"/>
    <w:rsid w:val="00917AB0"/>
    <w:rsid w:val="00917F0F"/>
    <w:rsid w:val="00920775"/>
    <w:rsid w:val="00920BE6"/>
    <w:rsid w:val="00920ECA"/>
    <w:rsid w:val="00921047"/>
    <w:rsid w:val="009216A0"/>
    <w:rsid w:val="00921AEB"/>
    <w:rsid w:val="00921DDD"/>
    <w:rsid w:val="009222DD"/>
    <w:rsid w:val="0092274F"/>
    <w:rsid w:val="00922872"/>
    <w:rsid w:val="00922EA3"/>
    <w:rsid w:val="00923058"/>
    <w:rsid w:val="009232BA"/>
    <w:rsid w:val="00923765"/>
    <w:rsid w:val="00923D0A"/>
    <w:rsid w:val="00924AA1"/>
    <w:rsid w:val="00925A5B"/>
    <w:rsid w:val="00926468"/>
    <w:rsid w:val="00926672"/>
    <w:rsid w:val="009272EF"/>
    <w:rsid w:val="00927944"/>
    <w:rsid w:val="00927FCE"/>
    <w:rsid w:val="0093008B"/>
    <w:rsid w:val="00930533"/>
    <w:rsid w:val="00930C24"/>
    <w:rsid w:val="00930DB1"/>
    <w:rsid w:val="00930F14"/>
    <w:rsid w:val="009316AC"/>
    <w:rsid w:val="00931DFD"/>
    <w:rsid w:val="00932615"/>
    <w:rsid w:val="0093289B"/>
    <w:rsid w:val="00932B2B"/>
    <w:rsid w:val="00932C55"/>
    <w:rsid w:val="00932E31"/>
    <w:rsid w:val="00933027"/>
    <w:rsid w:val="00933229"/>
    <w:rsid w:val="00933563"/>
    <w:rsid w:val="009340BA"/>
    <w:rsid w:val="00934162"/>
    <w:rsid w:val="00934E7A"/>
    <w:rsid w:val="00935566"/>
    <w:rsid w:val="00935747"/>
    <w:rsid w:val="00935C12"/>
    <w:rsid w:val="00935CBB"/>
    <w:rsid w:val="00936070"/>
    <w:rsid w:val="009360F0"/>
    <w:rsid w:val="009361AE"/>
    <w:rsid w:val="009362E5"/>
    <w:rsid w:val="00936584"/>
    <w:rsid w:val="009367E0"/>
    <w:rsid w:val="00937133"/>
    <w:rsid w:val="00937789"/>
    <w:rsid w:val="00937847"/>
    <w:rsid w:val="0093785B"/>
    <w:rsid w:val="00937D84"/>
    <w:rsid w:val="00941A0F"/>
    <w:rsid w:val="00941AA8"/>
    <w:rsid w:val="00942C35"/>
    <w:rsid w:val="009431E1"/>
    <w:rsid w:val="00943446"/>
    <w:rsid w:val="00944B7A"/>
    <w:rsid w:val="00944EBB"/>
    <w:rsid w:val="00945853"/>
    <w:rsid w:val="0094588D"/>
    <w:rsid w:val="00945F7E"/>
    <w:rsid w:val="00946B2C"/>
    <w:rsid w:val="00946BBE"/>
    <w:rsid w:val="00946CC9"/>
    <w:rsid w:val="0094748A"/>
    <w:rsid w:val="00947641"/>
    <w:rsid w:val="0095011E"/>
    <w:rsid w:val="00950557"/>
    <w:rsid w:val="00950BB8"/>
    <w:rsid w:val="009516F9"/>
    <w:rsid w:val="00951AFB"/>
    <w:rsid w:val="00951F79"/>
    <w:rsid w:val="00952592"/>
    <w:rsid w:val="00952DD5"/>
    <w:rsid w:val="00952F89"/>
    <w:rsid w:val="00953335"/>
    <w:rsid w:val="0095355A"/>
    <w:rsid w:val="00953983"/>
    <w:rsid w:val="00953A90"/>
    <w:rsid w:val="00953B79"/>
    <w:rsid w:val="00953C9D"/>
    <w:rsid w:val="009541A5"/>
    <w:rsid w:val="009548C2"/>
    <w:rsid w:val="009553AA"/>
    <w:rsid w:val="00955683"/>
    <w:rsid w:val="009558B9"/>
    <w:rsid w:val="00955C86"/>
    <w:rsid w:val="00956273"/>
    <w:rsid w:val="00956BD4"/>
    <w:rsid w:val="00956CC4"/>
    <w:rsid w:val="00956E77"/>
    <w:rsid w:val="009570D3"/>
    <w:rsid w:val="009576FC"/>
    <w:rsid w:val="00957707"/>
    <w:rsid w:val="009602ED"/>
    <w:rsid w:val="009603CC"/>
    <w:rsid w:val="00960A9D"/>
    <w:rsid w:val="00960B0F"/>
    <w:rsid w:val="00960D03"/>
    <w:rsid w:val="00960EDB"/>
    <w:rsid w:val="00960F38"/>
    <w:rsid w:val="00961366"/>
    <w:rsid w:val="00961532"/>
    <w:rsid w:val="00961666"/>
    <w:rsid w:val="00961B34"/>
    <w:rsid w:val="00961E43"/>
    <w:rsid w:val="0096203E"/>
    <w:rsid w:val="0096226E"/>
    <w:rsid w:val="00962283"/>
    <w:rsid w:val="009622C7"/>
    <w:rsid w:val="009634CB"/>
    <w:rsid w:val="00963C31"/>
    <w:rsid w:val="00963E69"/>
    <w:rsid w:val="00964EB6"/>
    <w:rsid w:val="00965052"/>
    <w:rsid w:val="00965212"/>
    <w:rsid w:val="009655A7"/>
    <w:rsid w:val="0096572B"/>
    <w:rsid w:val="00966829"/>
    <w:rsid w:val="0096684C"/>
    <w:rsid w:val="0096736D"/>
    <w:rsid w:val="0096780E"/>
    <w:rsid w:val="0097065C"/>
    <w:rsid w:val="009709CE"/>
    <w:rsid w:val="00970ED5"/>
    <w:rsid w:val="00971809"/>
    <w:rsid w:val="009718A5"/>
    <w:rsid w:val="00971AE7"/>
    <w:rsid w:val="00971C45"/>
    <w:rsid w:val="00971F74"/>
    <w:rsid w:val="0097210C"/>
    <w:rsid w:val="0097214F"/>
    <w:rsid w:val="009723E4"/>
    <w:rsid w:val="00972658"/>
    <w:rsid w:val="0097275B"/>
    <w:rsid w:val="00972C1B"/>
    <w:rsid w:val="00972C7B"/>
    <w:rsid w:val="00972EA7"/>
    <w:rsid w:val="009732AD"/>
    <w:rsid w:val="009737C8"/>
    <w:rsid w:val="009737EC"/>
    <w:rsid w:val="009738ED"/>
    <w:rsid w:val="00973902"/>
    <w:rsid w:val="00973BAC"/>
    <w:rsid w:val="00973D7C"/>
    <w:rsid w:val="009741D4"/>
    <w:rsid w:val="0097478B"/>
    <w:rsid w:val="00974AA5"/>
    <w:rsid w:val="00974CCE"/>
    <w:rsid w:val="0097502B"/>
    <w:rsid w:val="00975087"/>
    <w:rsid w:val="009753F1"/>
    <w:rsid w:val="009754C4"/>
    <w:rsid w:val="00975694"/>
    <w:rsid w:val="0097582F"/>
    <w:rsid w:val="009758A5"/>
    <w:rsid w:val="00975D7C"/>
    <w:rsid w:val="00976B7F"/>
    <w:rsid w:val="0097774D"/>
    <w:rsid w:val="00977C30"/>
    <w:rsid w:val="00977F22"/>
    <w:rsid w:val="0098035F"/>
    <w:rsid w:val="00981DB7"/>
    <w:rsid w:val="00982115"/>
    <w:rsid w:val="009827C6"/>
    <w:rsid w:val="00982AFF"/>
    <w:rsid w:val="00982C20"/>
    <w:rsid w:val="00982DF6"/>
    <w:rsid w:val="00983165"/>
    <w:rsid w:val="0098326E"/>
    <w:rsid w:val="00983507"/>
    <w:rsid w:val="00983B3E"/>
    <w:rsid w:val="00983B8C"/>
    <w:rsid w:val="009844CE"/>
    <w:rsid w:val="009846D1"/>
    <w:rsid w:val="00984980"/>
    <w:rsid w:val="00985174"/>
    <w:rsid w:val="00985313"/>
    <w:rsid w:val="00985466"/>
    <w:rsid w:val="009854A6"/>
    <w:rsid w:val="0098550D"/>
    <w:rsid w:val="00985C0F"/>
    <w:rsid w:val="00985F43"/>
    <w:rsid w:val="00986890"/>
    <w:rsid w:val="0098711E"/>
    <w:rsid w:val="00987724"/>
    <w:rsid w:val="00987A24"/>
    <w:rsid w:val="00990024"/>
    <w:rsid w:val="0099082E"/>
    <w:rsid w:val="00990CC2"/>
    <w:rsid w:val="00990D3C"/>
    <w:rsid w:val="00991138"/>
    <w:rsid w:val="0099275E"/>
    <w:rsid w:val="0099393D"/>
    <w:rsid w:val="00993AA1"/>
    <w:rsid w:val="00993B7B"/>
    <w:rsid w:val="00993E75"/>
    <w:rsid w:val="00994B69"/>
    <w:rsid w:val="00994E24"/>
    <w:rsid w:val="00994E81"/>
    <w:rsid w:val="00995405"/>
    <w:rsid w:val="009959DC"/>
    <w:rsid w:val="009964B9"/>
    <w:rsid w:val="00996ACB"/>
    <w:rsid w:val="00996D62"/>
    <w:rsid w:val="00997163"/>
    <w:rsid w:val="0099778B"/>
    <w:rsid w:val="00997A9E"/>
    <w:rsid w:val="009A04F1"/>
    <w:rsid w:val="009A0556"/>
    <w:rsid w:val="009A0746"/>
    <w:rsid w:val="009A09BF"/>
    <w:rsid w:val="009A0DB2"/>
    <w:rsid w:val="009A1890"/>
    <w:rsid w:val="009A1F3B"/>
    <w:rsid w:val="009A20A0"/>
    <w:rsid w:val="009A22E3"/>
    <w:rsid w:val="009A2934"/>
    <w:rsid w:val="009A2958"/>
    <w:rsid w:val="009A31B2"/>
    <w:rsid w:val="009A34A1"/>
    <w:rsid w:val="009A3D7D"/>
    <w:rsid w:val="009A48F5"/>
    <w:rsid w:val="009A4EAA"/>
    <w:rsid w:val="009A4F13"/>
    <w:rsid w:val="009A56D6"/>
    <w:rsid w:val="009A64CA"/>
    <w:rsid w:val="009A6550"/>
    <w:rsid w:val="009A6888"/>
    <w:rsid w:val="009A6999"/>
    <w:rsid w:val="009A6D43"/>
    <w:rsid w:val="009A7E1D"/>
    <w:rsid w:val="009B024F"/>
    <w:rsid w:val="009B053C"/>
    <w:rsid w:val="009B0975"/>
    <w:rsid w:val="009B0F26"/>
    <w:rsid w:val="009B15C6"/>
    <w:rsid w:val="009B1AC8"/>
    <w:rsid w:val="009B3140"/>
    <w:rsid w:val="009B323C"/>
    <w:rsid w:val="009B363E"/>
    <w:rsid w:val="009B3AEA"/>
    <w:rsid w:val="009B3B5D"/>
    <w:rsid w:val="009B40E2"/>
    <w:rsid w:val="009B49D4"/>
    <w:rsid w:val="009B4E07"/>
    <w:rsid w:val="009B504C"/>
    <w:rsid w:val="009B50F0"/>
    <w:rsid w:val="009B52A4"/>
    <w:rsid w:val="009B52B3"/>
    <w:rsid w:val="009B676A"/>
    <w:rsid w:val="009B68DF"/>
    <w:rsid w:val="009B6D07"/>
    <w:rsid w:val="009B70AE"/>
    <w:rsid w:val="009B7212"/>
    <w:rsid w:val="009B72F2"/>
    <w:rsid w:val="009B78E4"/>
    <w:rsid w:val="009B7CC8"/>
    <w:rsid w:val="009C1399"/>
    <w:rsid w:val="009C13A0"/>
    <w:rsid w:val="009C142B"/>
    <w:rsid w:val="009C168A"/>
    <w:rsid w:val="009C1B37"/>
    <w:rsid w:val="009C1DC1"/>
    <w:rsid w:val="009C2C56"/>
    <w:rsid w:val="009C324B"/>
    <w:rsid w:val="009C36D8"/>
    <w:rsid w:val="009C4816"/>
    <w:rsid w:val="009C4DE6"/>
    <w:rsid w:val="009C518F"/>
    <w:rsid w:val="009C55FC"/>
    <w:rsid w:val="009C5A5C"/>
    <w:rsid w:val="009C5CE4"/>
    <w:rsid w:val="009C5F0E"/>
    <w:rsid w:val="009C5FCD"/>
    <w:rsid w:val="009C6925"/>
    <w:rsid w:val="009C6DE7"/>
    <w:rsid w:val="009C714D"/>
    <w:rsid w:val="009C7198"/>
    <w:rsid w:val="009C73E1"/>
    <w:rsid w:val="009C742C"/>
    <w:rsid w:val="009C7A6F"/>
    <w:rsid w:val="009C7B12"/>
    <w:rsid w:val="009C7F9E"/>
    <w:rsid w:val="009D00A5"/>
    <w:rsid w:val="009D0887"/>
    <w:rsid w:val="009D15AA"/>
    <w:rsid w:val="009D1CF2"/>
    <w:rsid w:val="009D20E2"/>
    <w:rsid w:val="009D21D7"/>
    <w:rsid w:val="009D2F2F"/>
    <w:rsid w:val="009D3905"/>
    <w:rsid w:val="009D393A"/>
    <w:rsid w:val="009D3ABC"/>
    <w:rsid w:val="009D3C19"/>
    <w:rsid w:val="009D41B6"/>
    <w:rsid w:val="009D41DA"/>
    <w:rsid w:val="009D4611"/>
    <w:rsid w:val="009D4BB6"/>
    <w:rsid w:val="009D4E53"/>
    <w:rsid w:val="009D4E7C"/>
    <w:rsid w:val="009D5251"/>
    <w:rsid w:val="009D631C"/>
    <w:rsid w:val="009D6357"/>
    <w:rsid w:val="009D653D"/>
    <w:rsid w:val="009D6614"/>
    <w:rsid w:val="009D6DC1"/>
    <w:rsid w:val="009D6EEE"/>
    <w:rsid w:val="009D74ED"/>
    <w:rsid w:val="009D76FD"/>
    <w:rsid w:val="009D78DA"/>
    <w:rsid w:val="009D7B98"/>
    <w:rsid w:val="009D7DF3"/>
    <w:rsid w:val="009E0085"/>
    <w:rsid w:val="009E0A02"/>
    <w:rsid w:val="009E0AAE"/>
    <w:rsid w:val="009E0ACD"/>
    <w:rsid w:val="009E0CC2"/>
    <w:rsid w:val="009E21BE"/>
    <w:rsid w:val="009E231E"/>
    <w:rsid w:val="009E2863"/>
    <w:rsid w:val="009E28A9"/>
    <w:rsid w:val="009E2A1E"/>
    <w:rsid w:val="009E2B3A"/>
    <w:rsid w:val="009E305F"/>
    <w:rsid w:val="009E3089"/>
    <w:rsid w:val="009E3592"/>
    <w:rsid w:val="009E36F0"/>
    <w:rsid w:val="009E3AE7"/>
    <w:rsid w:val="009E3EFD"/>
    <w:rsid w:val="009E4266"/>
    <w:rsid w:val="009E4765"/>
    <w:rsid w:val="009E4EAD"/>
    <w:rsid w:val="009E51C6"/>
    <w:rsid w:val="009E54A4"/>
    <w:rsid w:val="009E5E94"/>
    <w:rsid w:val="009E6060"/>
    <w:rsid w:val="009E6571"/>
    <w:rsid w:val="009E6BA7"/>
    <w:rsid w:val="009E6CF5"/>
    <w:rsid w:val="009E6DDB"/>
    <w:rsid w:val="009E7082"/>
    <w:rsid w:val="009E7110"/>
    <w:rsid w:val="009F0138"/>
    <w:rsid w:val="009F02AD"/>
    <w:rsid w:val="009F0445"/>
    <w:rsid w:val="009F06C0"/>
    <w:rsid w:val="009F07B0"/>
    <w:rsid w:val="009F1123"/>
    <w:rsid w:val="009F1623"/>
    <w:rsid w:val="009F1675"/>
    <w:rsid w:val="009F1973"/>
    <w:rsid w:val="009F1DE6"/>
    <w:rsid w:val="009F22B0"/>
    <w:rsid w:val="009F274F"/>
    <w:rsid w:val="009F2879"/>
    <w:rsid w:val="009F2DBC"/>
    <w:rsid w:val="009F3439"/>
    <w:rsid w:val="009F3560"/>
    <w:rsid w:val="009F3737"/>
    <w:rsid w:val="009F3AE9"/>
    <w:rsid w:val="009F419A"/>
    <w:rsid w:val="009F45A2"/>
    <w:rsid w:val="009F48EF"/>
    <w:rsid w:val="009F4D6A"/>
    <w:rsid w:val="009F5334"/>
    <w:rsid w:val="009F55F4"/>
    <w:rsid w:val="009F57DD"/>
    <w:rsid w:val="009F5978"/>
    <w:rsid w:val="009F5D33"/>
    <w:rsid w:val="009F630B"/>
    <w:rsid w:val="009F66C9"/>
    <w:rsid w:val="009F6BA9"/>
    <w:rsid w:val="009F7017"/>
    <w:rsid w:val="009F7114"/>
    <w:rsid w:val="009F7393"/>
    <w:rsid w:val="009F7444"/>
    <w:rsid w:val="009F7BF1"/>
    <w:rsid w:val="00A00210"/>
    <w:rsid w:val="00A00261"/>
    <w:rsid w:val="00A0066E"/>
    <w:rsid w:val="00A00FAA"/>
    <w:rsid w:val="00A0154C"/>
    <w:rsid w:val="00A01660"/>
    <w:rsid w:val="00A01A98"/>
    <w:rsid w:val="00A020BF"/>
    <w:rsid w:val="00A0310C"/>
    <w:rsid w:val="00A034D9"/>
    <w:rsid w:val="00A03D9C"/>
    <w:rsid w:val="00A0425F"/>
    <w:rsid w:val="00A04536"/>
    <w:rsid w:val="00A04920"/>
    <w:rsid w:val="00A04D42"/>
    <w:rsid w:val="00A05039"/>
    <w:rsid w:val="00A051EF"/>
    <w:rsid w:val="00A053AA"/>
    <w:rsid w:val="00A05B97"/>
    <w:rsid w:val="00A05F7F"/>
    <w:rsid w:val="00A05FE0"/>
    <w:rsid w:val="00A06196"/>
    <w:rsid w:val="00A062DE"/>
    <w:rsid w:val="00A0644D"/>
    <w:rsid w:val="00A0668F"/>
    <w:rsid w:val="00A071B2"/>
    <w:rsid w:val="00A071EE"/>
    <w:rsid w:val="00A0724E"/>
    <w:rsid w:val="00A07A76"/>
    <w:rsid w:val="00A07F8D"/>
    <w:rsid w:val="00A10056"/>
    <w:rsid w:val="00A10309"/>
    <w:rsid w:val="00A106E4"/>
    <w:rsid w:val="00A10AC1"/>
    <w:rsid w:val="00A10B77"/>
    <w:rsid w:val="00A11264"/>
    <w:rsid w:val="00A114BF"/>
    <w:rsid w:val="00A12018"/>
    <w:rsid w:val="00A1204F"/>
    <w:rsid w:val="00A121CB"/>
    <w:rsid w:val="00A1243A"/>
    <w:rsid w:val="00A12763"/>
    <w:rsid w:val="00A12C98"/>
    <w:rsid w:val="00A12DB3"/>
    <w:rsid w:val="00A12E6C"/>
    <w:rsid w:val="00A12F94"/>
    <w:rsid w:val="00A13EFC"/>
    <w:rsid w:val="00A13F9F"/>
    <w:rsid w:val="00A13FB9"/>
    <w:rsid w:val="00A14329"/>
    <w:rsid w:val="00A14B5A"/>
    <w:rsid w:val="00A14C17"/>
    <w:rsid w:val="00A1513D"/>
    <w:rsid w:val="00A15CCD"/>
    <w:rsid w:val="00A1649D"/>
    <w:rsid w:val="00A16BC1"/>
    <w:rsid w:val="00A16BEF"/>
    <w:rsid w:val="00A1708F"/>
    <w:rsid w:val="00A170D7"/>
    <w:rsid w:val="00A17436"/>
    <w:rsid w:val="00A17BD9"/>
    <w:rsid w:val="00A202F0"/>
    <w:rsid w:val="00A203FC"/>
    <w:rsid w:val="00A20A2F"/>
    <w:rsid w:val="00A20F54"/>
    <w:rsid w:val="00A21164"/>
    <w:rsid w:val="00A21422"/>
    <w:rsid w:val="00A214A8"/>
    <w:rsid w:val="00A21DE0"/>
    <w:rsid w:val="00A22B58"/>
    <w:rsid w:val="00A22C20"/>
    <w:rsid w:val="00A23062"/>
    <w:rsid w:val="00A2308B"/>
    <w:rsid w:val="00A233D3"/>
    <w:rsid w:val="00A23BA3"/>
    <w:rsid w:val="00A23DEC"/>
    <w:rsid w:val="00A241ED"/>
    <w:rsid w:val="00A243B8"/>
    <w:rsid w:val="00A24634"/>
    <w:rsid w:val="00A24D93"/>
    <w:rsid w:val="00A24F3E"/>
    <w:rsid w:val="00A25CA6"/>
    <w:rsid w:val="00A25E5A"/>
    <w:rsid w:val="00A26112"/>
    <w:rsid w:val="00A26429"/>
    <w:rsid w:val="00A265D4"/>
    <w:rsid w:val="00A26A81"/>
    <w:rsid w:val="00A27573"/>
    <w:rsid w:val="00A2791D"/>
    <w:rsid w:val="00A279B2"/>
    <w:rsid w:val="00A27CA2"/>
    <w:rsid w:val="00A27D4E"/>
    <w:rsid w:val="00A27ED7"/>
    <w:rsid w:val="00A3008F"/>
    <w:rsid w:val="00A305AA"/>
    <w:rsid w:val="00A316DE"/>
    <w:rsid w:val="00A3195D"/>
    <w:rsid w:val="00A31FF9"/>
    <w:rsid w:val="00A3232B"/>
    <w:rsid w:val="00A325F0"/>
    <w:rsid w:val="00A326C9"/>
    <w:rsid w:val="00A328DE"/>
    <w:rsid w:val="00A328F2"/>
    <w:rsid w:val="00A32A4C"/>
    <w:rsid w:val="00A33034"/>
    <w:rsid w:val="00A338BF"/>
    <w:rsid w:val="00A34405"/>
    <w:rsid w:val="00A34588"/>
    <w:rsid w:val="00A345AE"/>
    <w:rsid w:val="00A34661"/>
    <w:rsid w:val="00A34705"/>
    <w:rsid w:val="00A3496B"/>
    <w:rsid w:val="00A349AF"/>
    <w:rsid w:val="00A34E64"/>
    <w:rsid w:val="00A353F6"/>
    <w:rsid w:val="00A3589D"/>
    <w:rsid w:val="00A3590A"/>
    <w:rsid w:val="00A366F3"/>
    <w:rsid w:val="00A37337"/>
    <w:rsid w:val="00A3763B"/>
    <w:rsid w:val="00A37D5D"/>
    <w:rsid w:val="00A37E68"/>
    <w:rsid w:val="00A400A8"/>
    <w:rsid w:val="00A4028D"/>
    <w:rsid w:val="00A402F4"/>
    <w:rsid w:val="00A40325"/>
    <w:rsid w:val="00A4077C"/>
    <w:rsid w:val="00A40796"/>
    <w:rsid w:val="00A40B5A"/>
    <w:rsid w:val="00A41256"/>
    <w:rsid w:val="00A414B7"/>
    <w:rsid w:val="00A41B69"/>
    <w:rsid w:val="00A429E1"/>
    <w:rsid w:val="00A42DEB"/>
    <w:rsid w:val="00A4347C"/>
    <w:rsid w:val="00A43BFB"/>
    <w:rsid w:val="00A4499C"/>
    <w:rsid w:val="00A4541C"/>
    <w:rsid w:val="00A45728"/>
    <w:rsid w:val="00A45D47"/>
    <w:rsid w:val="00A45EF6"/>
    <w:rsid w:val="00A46015"/>
    <w:rsid w:val="00A46071"/>
    <w:rsid w:val="00A460B6"/>
    <w:rsid w:val="00A46223"/>
    <w:rsid w:val="00A4648F"/>
    <w:rsid w:val="00A46517"/>
    <w:rsid w:val="00A4669B"/>
    <w:rsid w:val="00A4694F"/>
    <w:rsid w:val="00A46E9F"/>
    <w:rsid w:val="00A4720B"/>
    <w:rsid w:val="00A47296"/>
    <w:rsid w:val="00A47A47"/>
    <w:rsid w:val="00A47B76"/>
    <w:rsid w:val="00A508D4"/>
    <w:rsid w:val="00A50F59"/>
    <w:rsid w:val="00A50FC3"/>
    <w:rsid w:val="00A51127"/>
    <w:rsid w:val="00A51179"/>
    <w:rsid w:val="00A51363"/>
    <w:rsid w:val="00A51534"/>
    <w:rsid w:val="00A52BFB"/>
    <w:rsid w:val="00A52E9B"/>
    <w:rsid w:val="00A53CB9"/>
    <w:rsid w:val="00A53E2B"/>
    <w:rsid w:val="00A53E8F"/>
    <w:rsid w:val="00A54255"/>
    <w:rsid w:val="00A54263"/>
    <w:rsid w:val="00A5427E"/>
    <w:rsid w:val="00A55849"/>
    <w:rsid w:val="00A55D17"/>
    <w:rsid w:val="00A563D6"/>
    <w:rsid w:val="00A564FE"/>
    <w:rsid w:val="00A56846"/>
    <w:rsid w:val="00A57001"/>
    <w:rsid w:val="00A57538"/>
    <w:rsid w:val="00A575DE"/>
    <w:rsid w:val="00A578BE"/>
    <w:rsid w:val="00A57C0A"/>
    <w:rsid w:val="00A57DF3"/>
    <w:rsid w:val="00A60821"/>
    <w:rsid w:val="00A60C11"/>
    <w:rsid w:val="00A6179B"/>
    <w:rsid w:val="00A617AF"/>
    <w:rsid w:val="00A626FF"/>
    <w:rsid w:val="00A628B5"/>
    <w:rsid w:val="00A62FD2"/>
    <w:rsid w:val="00A63285"/>
    <w:rsid w:val="00A640C8"/>
    <w:rsid w:val="00A64171"/>
    <w:rsid w:val="00A64461"/>
    <w:rsid w:val="00A64550"/>
    <w:rsid w:val="00A65A42"/>
    <w:rsid w:val="00A65D29"/>
    <w:rsid w:val="00A65DD1"/>
    <w:rsid w:val="00A66055"/>
    <w:rsid w:val="00A66A6D"/>
    <w:rsid w:val="00A67226"/>
    <w:rsid w:val="00A67262"/>
    <w:rsid w:val="00A676F8"/>
    <w:rsid w:val="00A7005F"/>
    <w:rsid w:val="00A70138"/>
    <w:rsid w:val="00A7094E"/>
    <w:rsid w:val="00A711BE"/>
    <w:rsid w:val="00A71914"/>
    <w:rsid w:val="00A7197E"/>
    <w:rsid w:val="00A71CB4"/>
    <w:rsid w:val="00A71E60"/>
    <w:rsid w:val="00A721D0"/>
    <w:rsid w:val="00A725E7"/>
    <w:rsid w:val="00A72813"/>
    <w:rsid w:val="00A72925"/>
    <w:rsid w:val="00A72A2B"/>
    <w:rsid w:val="00A72DBA"/>
    <w:rsid w:val="00A7346A"/>
    <w:rsid w:val="00A7380F"/>
    <w:rsid w:val="00A738B6"/>
    <w:rsid w:val="00A73E46"/>
    <w:rsid w:val="00A73E60"/>
    <w:rsid w:val="00A73F56"/>
    <w:rsid w:val="00A73FFF"/>
    <w:rsid w:val="00A745DD"/>
    <w:rsid w:val="00A74AA6"/>
    <w:rsid w:val="00A74C20"/>
    <w:rsid w:val="00A75234"/>
    <w:rsid w:val="00A75270"/>
    <w:rsid w:val="00A757D9"/>
    <w:rsid w:val="00A75ADD"/>
    <w:rsid w:val="00A7613C"/>
    <w:rsid w:val="00A77D68"/>
    <w:rsid w:val="00A77EC2"/>
    <w:rsid w:val="00A8080C"/>
    <w:rsid w:val="00A809BA"/>
    <w:rsid w:val="00A80A19"/>
    <w:rsid w:val="00A80B50"/>
    <w:rsid w:val="00A80BEF"/>
    <w:rsid w:val="00A812A7"/>
    <w:rsid w:val="00A813F1"/>
    <w:rsid w:val="00A81EBB"/>
    <w:rsid w:val="00A822C5"/>
    <w:rsid w:val="00A82630"/>
    <w:rsid w:val="00A8268D"/>
    <w:rsid w:val="00A82888"/>
    <w:rsid w:val="00A82B5A"/>
    <w:rsid w:val="00A831E7"/>
    <w:rsid w:val="00A83645"/>
    <w:rsid w:val="00A83A28"/>
    <w:rsid w:val="00A83A4E"/>
    <w:rsid w:val="00A83AEA"/>
    <w:rsid w:val="00A83E6A"/>
    <w:rsid w:val="00A83E84"/>
    <w:rsid w:val="00A83EB2"/>
    <w:rsid w:val="00A83ECA"/>
    <w:rsid w:val="00A84528"/>
    <w:rsid w:val="00A849F6"/>
    <w:rsid w:val="00A84C0D"/>
    <w:rsid w:val="00A84E0B"/>
    <w:rsid w:val="00A84E67"/>
    <w:rsid w:val="00A84FBB"/>
    <w:rsid w:val="00A8501C"/>
    <w:rsid w:val="00A85237"/>
    <w:rsid w:val="00A853A2"/>
    <w:rsid w:val="00A854F7"/>
    <w:rsid w:val="00A855A9"/>
    <w:rsid w:val="00A85BA6"/>
    <w:rsid w:val="00A863F2"/>
    <w:rsid w:val="00A86776"/>
    <w:rsid w:val="00A86ED6"/>
    <w:rsid w:val="00A86F05"/>
    <w:rsid w:val="00A87646"/>
    <w:rsid w:val="00A87AF0"/>
    <w:rsid w:val="00A87BC3"/>
    <w:rsid w:val="00A9016B"/>
    <w:rsid w:val="00A902D8"/>
    <w:rsid w:val="00A9032C"/>
    <w:rsid w:val="00A90576"/>
    <w:rsid w:val="00A908C6"/>
    <w:rsid w:val="00A90E2D"/>
    <w:rsid w:val="00A9146F"/>
    <w:rsid w:val="00A91B91"/>
    <w:rsid w:val="00A91E02"/>
    <w:rsid w:val="00A9307E"/>
    <w:rsid w:val="00A9319D"/>
    <w:rsid w:val="00A937FA"/>
    <w:rsid w:val="00A93AF9"/>
    <w:rsid w:val="00A93CD0"/>
    <w:rsid w:val="00A9421F"/>
    <w:rsid w:val="00A9433C"/>
    <w:rsid w:val="00A9480C"/>
    <w:rsid w:val="00A94C80"/>
    <w:rsid w:val="00A94EA4"/>
    <w:rsid w:val="00A94FFD"/>
    <w:rsid w:val="00A95289"/>
    <w:rsid w:val="00A95378"/>
    <w:rsid w:val="00A9571E"/>
    <w:rsid w:val="00A95E05"/>
    <w:rsid w:val="00A9648E"/>
    <w:rsid w:val="00A968D7"/>
    <w:rsid w:val="00A96E4A"/>
    <w:rsid w:val="00A9732B"/>
    <w:rsid w:val="00A9733F"/>
    <w:rsid w:val="00A97842"/>
    <w:rsid w:val="00A97910"/>
    <w:rsid w:val="00A97B10"/>
    <w:rsid w:val="00AA00C0"/>
    <w:rsid w:val="00AA0AB2"/>
    <w:rsid w:val="00AA12BC"/>
    <w:rsid w:val="00AA1449"/>
    <w:rsid w:val="00AA149B"/>
    <w:rsid w:val="00AA1B87"/>
    <w:rsid w:val="00AA1ECD"/>
    <w:rsid w:val="00AA2B11"/>
    <w:rsid w:val="00AA2C35"/>
    <w:rsid w:val="00AA2CE6"/>
    <w:rsid w:val="00AA35E0"/>
    <w:rsid w:val="00AA3D9D"/>
    <w:rsid w:val="00AA3DE0"/>
    <w:rsid w:val="00AA3E65"/>
    <w:rsid w:val="00AA5804"/>
    <w:rsid w:val="00AA5F3E"/>
    <w:rsid w:val="00AA61F8"/>
    <w:rsid w:val="00AA69B9"/>
    <w:rsid w:val="00AA6A9A"/>
    <w:rsid w:val="00AA6DB8"/>
    <w:rsid w:val="00AA6FB8"/>
    <w:rsid w:val="00AA705D"/>
    <w:rsid w:val="00AA7408"/>
    <w:rsid w:val="00AA76CE"/>
    <w:rsid w:val="00AA7A50"/>
    <w:rsid w:val="00AB039F"/>
    <w:rsid w:val="00AB0A39"/>
    <w:rsid w:val="00AB0B93"/>
    <w:rsid w:val="00AB0D3F"/>
    <w:rsid w:val="00AB0DF8"/>
    <w:rsid w:val="00AB0F6B"/>
    <w:rsid w:val="00AB1A55"/>
    <w:rsid w:val="00AB1B5F"/>
    <w:rsid w:val="00AB1B95"/>
    <w:rsid w:val="00AB21E7"/>
    <w:rsid w:val="00AB295E"/>
    <w:rsid w:val="00AB29D7"/>
    <w:rsid w:val="00AB35E1"/>
    <w:rsid w:val="00AB3AFE"/>
    <w:rsid w:val="00AB3B48"/>
    <w:rsid w:val="00AB3CA6"/>
    <w:rsid w:val="00AB3CB6"/>
    <w:rsid w:val="00AB3F88"/>
    <w:rsid w:val="00AB41F9"/>
    <w:rsid w:val="00AB4938"/>
    <w:rsid w:val="00AB49EF"/>
    <w:rsid w:val="00AB4E68"/>
    <w:rsid w:val="00AB59E9"/>
    <w:rsid w:val="00AB63CD"/>
    <w:rsid w:val="00AB64AF"/>
    <w:rsid w:val="00AB67DF"/>
    <w:rsid w:val="00AB6A3B"/>
    <w:rsid w:val="00AB7000"/>
    <w:rsid w:val="00AB759B"/>
    <w:rsid w:val="00AB76D3"/>
    <w:rsid w:val="00AB77E9"/>
    <w:rsid w:val="00AC01B7"/>
    <w:rsid w:val="00AC028A"/>
    <w:rsid w:val="00AC0F04"/>
    <w:rsid w:val="00AC0FAD"/>
    <w:rsid w:val="00AC127D"/>
    <w:rsid w:val="00AC1CE3"/>
    <w:rsid w:val="00AC1FAA"/>
    <w:rsid w:val="00AC22AF"/>
    <w:rsid w:val="00AC2E3F"/>
    <w:rsid w:val="00AC3290"/>
    <w:rsid w:val="00AC3309"/>
    <w:rsid w:val="00AC33EC"/>
    <w:rsid w:val="00AC37AE"/>
    <w:rsid w:val="00AC3840"/>
    <w:rsid w:val="00AC39EC"/>
    <w:rsid w:val="00AC3B95"/>
    <w:rsid w:val="00AC4268"/>
    <w:rsid w:val="00AC4324"/>
    <w:rsid w:val="00AC448E"/>
    <w:rsid w:val="00AC4E97"/>
    <w:rsid w:val="00AC50FC"/>
    <w:rsid w:val="00AC58DA"/>
    <w:rsid w:val="00AC5A93"/>
    <w:rsid w:val="00AC5E75"/>
    <w:rsid w:val="00AC5ECE"/>
    <w:rsid w:val="00AC6270"/>
    <w:rsid w:val="00AC63CA"/>
    <w:rsid w:val="00AC64DA"/>
    <w:rsid w:val="00AC714A"/>
    <w:rsid w:val="00AC7BB3"/>
    <w:rsid w:val="00AD0043"/>
    <w:rsid w:val="00AD0BFD"/>
    <w:rsid w:val="00AD10EC"/>
    <w:rsid w:val="00AD1A13"/>
    <w:rsid w:val="00AD1CA5"/>
    <w:rsid w:val="00AD29EF"/>
    <w:rsid w:val="00AD2B59"/>
    <w:rsid w:val="00AD30B4"/>
    <w:rsid w:val="00AD310C"/>
    <w:rsid w:val="00AD3343"/>
    <w:rsid w:val="00AD44EE"/>
    <w:rsid w:val="00AD48F7"/>
    <w:rsid w:val="00AD4E2B"/>
    <w:rsid w:val="00AD4FF7"/>
    <w:rsid w:val="00AD54AB"/>
    <w:rsid w:val="00AD58D5"/>
    <w:rsid w:val="00AD596C"/>
    <w:rsid w:val="00AD60E2"/>
    <w:rsid w:val="00AD6901"/>
    <w:rsid w:val="00AD6B4D"/>
    <w:rsid w:val="00AD6B9F"/>
    <w:rsid w:val="00AD7010"/>
    <w:rsid w:val="00AD703A"/>
    <w:rsid w:val="00AD71E9"/>
    <w:rsid w:val="00AD71F2"/>
    <w:rsid w:val="00AD76F4"/>
    <w:rsid w:val="00AD7826"/>
    <w:rsid w:val="00AD7829"/>
    <w:rsid w:val="00AD789B"/>
    <w:rsid w:val="00AE00ED"/>
    <w:rsid w:val="00AE04EA"/>
    <w:rsid w:val="00AE05B8"/>
    <w:rsid w:val="00AE0A8E"/>
    <w:rsid w:val="00AE0ABC"/>
    <w:rsid w:val="00AE0E22"/>
    <w:rsid w:val="00AE1720"/>
    <w:rsid w:val="00AE20E6"/>
    <w:rsid w:val="00AE2136"/>
    <w:rsid w:val="00AE2A43"/>
    <w:rsid w:val="00AE2CE0"/>
    <w:rsid w:val="00AE2E5E"/>
    <w:rsid w:val="00AE3187"/>
    <w:rsid w:val="00AE3E77"/>
    <w:rsid w:val="00AE3FAD"/>
    <w:rsid w:val="00AE4924"/>
    <w:rsid w:val="00AE4B1B"/>
    <w:rsid w:val="00AE4B8D"/>
    <w:rsid w:val="00AE4C48"/>
    <w:rsid w:val="00AE4ED7"/>
    <w:rsid w:val="00AE5217"/>
    <w:rsid w:val="00AE530D"/>
    <w:rsid w:val="00AE6531"/>
    <w:rsid w:val="00AE6641"/>
    <w:rsid w:val="00AE6EAE"/>
    <w:rsid w:val="00AE756E"/>
    <w:rsid w:val="00AE7D6B"/>
    <w:rsid w:val="00AF0224"/>
    <w:rsid w:val="00AF02C8"/>
    <w:rsid w:val="00AF081A"/>
    <w:rsid w:val="00AF094A"/>
    <w:rsid w:val="00AF0BD9"/>
    <w:rsid w:val="00AF0E39"/>
    <w:rsid w:val="00AF12D3"/>
    <w:rsid w:val="00AF1D0A"/>
    <w:rsid w:val="00AF1E4A"/>
    <w:rsid w:val="00AF2A23"/>
    <w:rsid w:val="00AF2D31"/>
    <w:rsid w:val="00AF2D55"/>
    <w:rsid w:val="00AF345B"/>
    <w:rsid w:val="00AF3808"/>
    <w:rsid w:val="00AF3848"/>
    <w:rsid w:val="00AF3DB5"/>
    <w:rsid w:val="00AF41F1"/>
    <w:rsid w:val="00AF46D8"/>
    <w:rsid w:val="00AF534F"/>
    <w:rsid w:val="00AF5CB3"/>
    <w:rsid w:val="00AF61C2"/>
    <w:rsid w:val="00AF68EE"/>
    <w:rsid w:val="00AF704E"/>
    <w:rsid w:val="00AF74D8"/>
    <w:rsid w:val="00AF77F2"/>
    <w:rsid w:val="00AF7908"/>
    <w:rsid w:val="00B00144"/>
    <w:rsid w:val="00B00C73"/>
    <w:rsid w:val="00B01173"/>
    <w:rsid w:val="00B013D8"/>
    <w:rsid w:val="00B013FB"/>
    <w:rsid w:val="00B0154E"/>
    <w:rsid w:val="00B018D7"/>
    <w:rsid w:val="00B0246B"/>
    <w:rsid w:val="00B02C4D"/>
    <w:rsid w:val="00B02C64"/>
    <w:rsid w:val="00B030BA"/>
    <w:rsid w:val="00B03202"/>
    <w:rsid w:val="00B034D7"/>
    <w:rsid w:val="00B03CDE"/>
    <w:rsid w:val="00B03D45"/>
    <w:rsid w:val="00B03E81"/>
    <w:rsid w:val="00B04718"/>
    <w:rsid w:val="00B05919"/>
    <w:rsid w:val="00B05CBC"/>
    <w:rsid w:val="00B0612F"/>
    <w:rsid w:val="00B064A4"/>
    <w:rsid w:val="00B0665B"/>
    <w:rsid w:val="00B06CEB"/>
    <w:rsid w:val="00B06D34"/>
    <w:rsid w:val="00B07027"/>
    <w:rsid w:val="00B07279"/>
    <w:rsid w:val="00B076BC"/>
    <w:rsid w:val="00B077C4"/>
    <w:rsid w:val="00B07976"/>
    <w:rsid w:val="00B102F8"/>
    <w:rsid w:val="00B1076E"/>
    <w:rsid w:val="00B108BE"/>
    <w:rsid w:val="00B10C6E"/>
    <w:rsid w:val="00B10E52"/>
    <w:rsid w:val="00B10F73"/>
    <w:rsid w:val="00B10F7E"/>
    <w:rsid w:val="00B1133E"/>
    <w:rsid w:val="00B11370"/>
    <w:rsid w:val="00B113B5"/>
    <w:rsid w:val="00B11957"/>
    <w:rsid w:val="00B1255D"/>
    <w:rsid w:val="00B12EAC"/>
    <w:rsid w:val="00B12EEB"/>
    <w:rsid w:val="00B13141"/>
    <w:rsid w:val="00B14C0D"/>
    <w:rsid w:val="00B14FA9"/>
    <w:rsid w:val="00B154C4"/>
    <w:rsid w:val="00B15725"/>
    <w:rsid w:val="00B1573E"/>
    <w:rsid w:val="00B15747"/>
    <w:rsid w:val="00B157C6"/>
    <w:rsid w:val="00B15E46"/>
    <w:rsid w:val="00B15ECD"/>
    <w:rsid w:val="00B1629D"/>
    <w:rsid w:val="00B1644F"/>
    <w:rsid w:val="00B164DD"/>
    <w:rsid w:val="00B16662"/>
    <w:rsid w:val="00B16CCC"/>
    <w:rsid w:val="00B16E28"/>
    <w:rsid w:val="00B2022A"/>
    <w:rsid w:val="00B2040B"/>
    <w:rsid w:val="00B20D82"/>
    <w:rsid w:val="00B2108B"/>
    <w:rsid w:val="00B211D8"/>
    <w:rsid w:val="00B21353"/>
    <w:rsid w:val="00B21421"/>
    <w:rsid w:val="00B215F4"/>
    <w:rsid w:val="00B217E9"/>
    <w:rsid w:val="00B218AE"/>
    <w:rsid w:val="00B21953"/>
    <w:rsid w:val="00B21BD5"/>
    <w:rsid w:val="00B21E8F"/>
    <w:rsid w:val="00B22376"/>
    <w:rsid w:val="00B225DF"/>
    <w:rsid w:val="00B226A9"/>
    <w:rsid w:val="00B2293C"/>
    <w:rsid w:val="00B22D56"/>
    <w:rsid w:val="00B22E58"/>
    <w:rsid w:val="00B23380"/>
    <w:rsid w:val="00B234A9"/>
    <w:rsid w:val="00B23635"/>
    <w:rsid w:val="00B2410A"/>
    <w:rsid w:val="00B2432C"/>
    <w:rsid w:val="00B2474B"/>
    <w:rsid w:val="00B249B5"/>
    <w:rsid w:val="00B249F3"/>
    <w:rsid w:val="00B24BE7"/>
    <w:rsid w:val="00B24D9A"/>
    <w:rsid w:val="00B25A06"/>
    <w:rsid w:val="00B25F76"/>
    <w:rsid w:val="00B25FEE"/>
    <w:rsid w:val="00B26533"/>
    <w:rsid w:val="00B26932"/>
    <w:rsid w:val="00B26FE9"/>
    <w:rsid w:val="00B27276"/>
    <w:rsid w:val="00B27872"/>
    <w:rsid w:val="00B27BA6"/>
    <w:rsid w:val="00B31343"/>
    <w:rsid w:val="00B31BE8"/>
    <w:rsid w:val="00B31CC6"/>
    <w:rsid w:val="00B32B5D"/>
    <w:rsid w:val="00B3342F"/>
    <w:rsid w:val="00B33CAA"/>
    <w:rsid w:val="00B33E0F"/>
    <w:rsid w:val="00B3427E"/>
    <w:rsid w:val="00B3474E"/>
    <w:rsid w:val="00B34B43"/>
    <w:rsid w:val="00B3516E"/>
    <w:rsid w:val="00B351CC"/>
    <w:rsid w:val="00B35623"/>
    <w:rsid w:val="00B36068"/>
    <w:rsid w:val="00B360C8"/>
    <w:rsid w:val="00B36170"/>
    <w:rsid w:val="00B3630F"/>
    <w:rsid w:val="00B3689F"/>
    <w:rsid w:val="00B37245"/>
    <w:rsid w:val="00B373A1"/>
    <w:rsid w:val="00B3742F"/>
    <w:rsid w:val="00B37430"/>
    <w:rsid w:val="00B3754D"/>
    <w:rsid w:val="00B3766C"/>
    <w:rsid w:val="00B3772F"/>
    <w:rsid w:val="00B37EC3"/>
    <w:rsid w:val="00B40058"/>
    <w:rsid w:val="00B40592"/>
    <w:rsid w:val="00B40782"/>
    <w:rsid w:val="00B40F91"/>
    <w:rsid w:val="00B41088"/>
    <w:rsid w:val="00B41337"/>
    <w:rsid w:val="00B41356"/>
    <w:rsid w:val="00B414D9"/>
    <w:rsid w:val="00B41679"/>
    <w:rsid w:val="00B4170C"/>
    <w:rsid w:val="00B417D4"/>
    <w:rsid w:val="00B418F9"/>
    <w:rsid w:val="00B41C05"/>
    <w:rsid w:val="00B421D9"/>
    <w:rsid w:val="00B426D0"/>
    <w:rsid w:val="00B42D0E"/>
    <w:rsid w:val="00B44473"/>
    <w:rsid w:val="00B44CF4"/>
    <w:rsid w:val="00B457A9"/>
    <w:rsid w:val="00B45CB4"/>
    <w:rsid w:val="00B45D21"/>
    <w:rsid w:val="00B469D7"/>
    <w:rsid w:val="00B4718A"/>
    <w:rsid w:val="00B471A9"/>
    <w:rsid w:val="00B47321"/>
    <w:rsid w:val="00B475F3"/>
    <w:rsid w:val="00B476AD"/>
    <w:rsid w:val="00B478A3"/>
    <w:rsid w:val="00B478BD"/>
    <w:rsid w:val="00B47BAC"/>
    <w:rsid w:val="00B47BC3"/>
    <w:rsid w:val="00B515A6"/>
    <w:rsid w:val="00B518A1"/>
    <w:rsid w:val="00B51B63"/>
    <w:rsid w:val="00B51E51"/>
    <w:rsid w:val="00B51E61"/>
    <w:rsid w:val="00B51F57"/>
    <w:rsid w:val="00B52907"/>
    <w:rsid w:val="00B537BE"/>
    <w:rsid w:val="00B53BE1"/>
    <w:rsid w:val="00B53FDA"/>
    <w:rsid w:val="00B54212"/>
    <w:rsid w:val="00B5473A"/>
    <w:rsid w:val="00B56290"/>
    <w:rsid w:val="00B56314"/>
    <w:rsid w:val="00B56387"/>
    <w:rsid w:val="00B56CBC"/>
    <w:rsid w:val="00B56FAA"/>
    <w:rsid w:val="00B57588"/>
    <w:rsid w:val="00B575ED"/>
    <w:rsid w:val="00B60FB4"/>
    <w:rsid w:val="00B6157D"/>
    <w:rsid w:val="00B61E25"/>
    <w:rsid w:val="00B61FF0"/>
    <w:rsid w:val="00B621B7"/>
    <w:rsid w:val="00B62D6A"/>
    <w:rsid w:val="00B62E38"/>
    <w:rsid w:val="00B632FC"/>
    <w:rsid w:val="00B63594"/>
    <w:rsid w:val="00B63A0C"/>
    <w:rsid w:val="00B64755"/>
    <w:rsid w:val="00B6490F"/>
    <w:rsid w:val="00B64B89"/>
    <w:rsid w:val="00B64CEC"/>
    <w:rsid w:val="00B6576A"/>
    <w:rsid w:val="00B65B9B"/>
    <w:rsid w:val="00B65BFB"/>
    <w:rsid w:val="00B6614A"/>
    <w:rsid w:val="00B66403"/>
    <w:rsid w:val="00B66725"/>
    <w:rsid w:val="00B66972"/>
    <w:rsid w:val="00B66DEF"/>
    <w:rsid w:val="00B67092"/>
    <w:rsid w:val="00B67199"/>
    <w:rsid w:val="00B6724C"/>
    <w:rsid w:val="00B6745F"/>
    <w:rsid w:val="00B6777F"/>
    <w:rsid w:val="00B677EA"/>
    <w:rsid w:val="00B67D26"/>
    <w:rsid w:val="00B7024C"/>
    <w:rsid w:val="00B706DC"/>
    <w:rsid w:val="00B709A0"/>
    <w:rsid w:val="00B70C4E"/>
    <w:rsid w:val="00B70CEA"/>
    <w:rsid w:val="00B70F9E"/>
    <w:rsid w:val="00B71204"/>
    <w:rsid w:val="00B7188E"/>
    <w:rsid w:val="00B71976"/>
    <w:rsid w:val="00B71984"/>
    <w:rsid w:val="00B73204"/>
    <w:rsid w:val="00B73285"/>
    <w:rsid w:val="00B734B0"/>
    <w:rsid w:val="00B74218"/>
    <w:rsid w:val="00B749C9"/>
    <w:rsid w:val="00B74DD1"/>
    <w:rsid w:val="00B74EE1"/>
    <w:rsid w:val="00B7538B"/>
    <w:rsid w:val="00B756CF"/>
    <w:rsid w:val="00B7589E"/>
    <w:rsid w:val="00B759D4"/>
    <w:rsid w:val="00B75B6C"/>
    <w:rsid w:val="00B75BE8"/>
    <w:rsid w:val="00B7602B"/>
    <w:rsid w:val="00B76C7A"/>
    <w:rsid w:val="00B7762B"/>
    <w:rsid w:val="00B8016B"/>
    <w:rsid w:val="00B8085D"/>
    <w:rsid w:val="00B80D29"/>
    <w:rsid w:val="00B80E30"/>
    <w:rsid w:val="00B8160A"/>
    <w:rsid w:val="00B816D2"/>
    <w:rsid w:val="00B8211E"/>
    <w:rsid w:val="00B821E1"/>
    <w:rsid w:val="00B83306"/>
    <w:rsid w:val="00B83362"/>
    <w:rsid w:val="00B8382D"/>
    <w:rsid w:val="00B83EE2"/>
    <w:rsid w:val="00B84353"/>
    <w:rsid w:val="00B8436B"/>
    <w:rsid w:val="00B847E9"/>
    <w:rsid w:val="00B8525C"/>
    <w:rsid w:val="00B85B19"/>
    <w:rsid w:val="00B85C36"/>
    <w:rsid w:val="00B85FBE"/>
    <w:rsid w:val="00B86BE8"/>
    <w:rsid w:val="00B87475"/>
    <w:rsid w:val="00B87885"/>
    <w:rsid w:val="00B87BE2"/>
    <w:rsid w:val="00B87DE7"/>
    <w:rsid w:val="00B87F46"/>
    <w:rsid w:val="00B87F4B"/>
    <w:rsid w:val="00B909DC"/>
    <w:rsid w:val="00B90C6B"/>
    <w:rsid w:val="00B90FBD"/>
    <w:rsid w:val="00B91043"/>
    <w:rsid w:val="00B912F0"/>
    <w:rsid w:val="00B91497"/>
    <w:rsid w:val="00B91875"/>
    <w:rsid w:val="00B91EF2"/>
    <w:rsid w:val="00B931FF"/>
    <w:rsid w:val="00B93353"/>
    <w:rsid w:val="00B934DD"/>
    <w:rsid w:val="00B93F29"/>
    <w:rsid w:val="00B93FA3"/>
    <w:rsid w:val="00B9431B"/>
    <w:rsid w:val="00B9434A"/>
    <w:rsid w:val="00B948DF"/>
    <w:rsid w:val="00B94FB1"/>
    <w:rsid w:val="00B952B4"/>
    <w:rsid w:val="00B95345"/>
    <w:rsid w:val="00B954C8"/>
    <w:rsid w:val="00B96064"/>
    <w:rsid w:val="00B964F2"/>
    <w:rsid w:val="00B96A88"/>
    <w:rsid w:val="00B96B8A"/>
    <w:rsid w:val="00B96D80"/>
    <w:rsid w:val="00B96E13"/>
    <w:rsid w:val="00B96F6D"/>
    <w:rsid w:val="00B971CF"/>
    <w:rsid w:val="00B975E8"/>
    <w:rsid w:val="00B97F29"/>
    <w:rsid w:val="00BA0FA2"/>
    <w:rsid w:val="00BA20B1"/>
    <w:rsid w:val="00BA217D"/>
    <w:rsid w:val="00BA2373"/>
    <w:rsid w:val="00BA2704"/>
    <w:rsid w:val="00BA2F48"/>
    <w:rsid w:val="00BA30FB"/>
    <w:rsid w:val="00BA3284"/>
    <w:rsid w:val="00BA382B"/>
    <w:rsid w:val="00BA38C9"/>
    <w:rsid w:val="00BA42C8"/>
    <w:rsid w:val="00BA448D"/>
    <w:rsid w:val="00BA46D4"/>
    <w:rsid w:val="00BA4809"/>
    <w:rsid w:val="00BA4B7C"/>
    <w:rsid w:val="00BA556D"/>
    <w:rsid w:val="00BA5635"/>
    <w:rsid w:val="00BA57BE"/>
    <w:rsid w:val="00BA6003"/>
    <w:rsid w:val="00BA62A7"/>
    <w:rsid w:val="00BA74EA"/>
    <w:rsid w:val="00BA7B5F"/>
    <w:rsid w:val="00BA7CE6"/>
    <w:rsid w:val="00BA7E7B"/>
    <w:rsid w:val="00BB08F5"/>
    <w:rsid w:val="00BB0B00"/>
    <w:rsid w:val="00BB1097"/>
    <w:rsid w:val="00BB1269"/>
    <w:rsid w:val="00BB1396"/>
    <w:rsid w:val="00BB1D7B"/>
    <w:rsid w:val="00BB23E7"/>
    <w:rsid w:val="00BB23EE"/>
    <w:rsid w:val="00BB26F5"/>
    <w:rsid w:val="00BB2883"/>
    <w:rsid w:val="00BB2EEA"/>
    <w:rsid w:val="00BB326B"/>
    <w:rsid w:val="00BB3583"/>
    <w:rsid w:val="00BB39B4"/>
    <w:rsid w:val="00BB3F80"/>
    <w:rsid w:val="00BB3F99"/>
    <w:rsid w:val="00BB4114"/>
    <w:rsid w:val="00BB47F2"/>
    <w:rsid w:val="00BB4A06"/>
    <w:rsid w:val="00BB4B48"/>
    <w:rsid w:val="00BB5255"/>
    <w:rsid w:val="00BB538C"/>
    <w:rsid w:val="00BB5401"/>
    <w:rsid w:val="00BB5633"/>
    <w:rsid w:val="00BB591C"/>
    <w:rsid w:val="00BB61FC"/>
    <w:rsid w:val="00BB67B4"/>
    <w:rsid w:val="00BB6D02"/>
    <w:rsid w:val="00BB72FD"/>
    <w:rsid w:val="00BB7981"/>
    <w:rsid w:val="00BC0B8A"/>
    <w:rsid w:val="00BC144B"/>
    <w:rsid w:val="00BC1543"/>
    <w:rsid w:val="00BC185E"/>
    <w:rsid w:val="00BC1B25"/>
    <w:rsid w:val="00BC290B"/>
    <w:rsid w:val="00BC3873"/>
    <w:rsid w:val="00BC3B39"/>
    <w:rsid w:val="00BC491C"/>
    <w:rsid w:val="00BC4AF2"/>
    <w:rsid w:val="00BC4E17"/>
    <w:rsid w:val="00BC5A57"/>
    <w:rsid w:val="00BC5BE4"/>
    <w:rsid w:val="00BC619B"/>
    <w:rsid w:val="00BC64AC"/>
    <w:rsid w:val="00BC6574"/>
    <w:rsid w:val="00BC6B73"/>
    <w:rsid w:val="00BC71E7"/>
    <w:rsid w:val="00BC7D51"/>
    <w:rsid w:val="00BD0AB4"/>
    <w:rsid w:val="00BD105A"/>
    <w:rsid w:val="00BD1640"/>
    <w:rsid w:val="00BD1A2C"/>
    <w:rsid w:val="00BD1CC0"/>
    <w:rsid w:val="00BD1D83"/>
    <w:rsid w:val="00BD1D8C"/>
    <w:rsid w:val="00BD408B"/>
    <w:rsid w:val="00BD4421"/>
    <w:rsid w:val="00BD447D"/>
    <w:rsid w:val="00BD4656"/>
    <w:rsid w:val="00BD4A52"/>
    <w:rsid w:val="00BD4F07"/>
    <w:rsid w:val="00BD582C"/>
    <w:rsid w:val="00BD58CE"/>
    <w:rsid w:val="00BD593B"/>
    <w:rsid w:val="00BD63C3"/>
    <w:rsid w:val="00BD63CB"/>
    <w:rsid w:val="00BD6595"/>
    <w:rsid w:val="00BD6C5A"/>
    <w:rsid w:val="00BD6CD8"/>
    <w:rsid w:val="00BD72B1"/>
    <w:rsid w:val="00BD7355"/>
    <w:rsid w:val="00BD7544"/>
    <w:rsid w:val="00BD75D0"/>
    <w:rsid w:val="00BD779D"/>
    <w:rsid w:val="00BD77E1"/>
    <w:rsid w:val="00BD7A23"/>
    <w:rsid w:val="00BE07DE"/>
    <w:rsid w:val="00BE0C29"/>
    <w:rsid w:val="00BE0DD2"/>
    <w:rsid w:val="00BE1268"/>
    <w:rsid w:val="00BE141F"/>
    <w:rsid w:val="00BE279E"/>
    <w:rsid w:val="00BE2C00"/>
    <w:rsid w:val="00BE2C45"/>
    <w:rsid w:val="00BE2CD8"/>
    <w:rsid w:val="00BE2FAE"/>
    <w:rsid w:val="00BE3C08"/>
    <w:rsid w:val="00BE410F"/>
    <w:rsid w:val="00BE4917"/>
    <w:rsid w:val="00BE4D1B"/>
    <w:rsid w:val="00BE50A6"/>
    <w:rsid w:val="00BE5104"/>
    <w:rsid w:val="00BE519B"/>
    <w:rsid w:val="00BE539F"/>
    <w:rsid w:val="00BE5590"/>
    <w:rsid w:val="00BE5EEC"/>
    <w:rsid w:val="00BE5FAB"/>
    <w:rsid w:val="00BE5FC1"/>
    <w:rsid w:val="00BE6083"/>
    <w:rsid w:val="00BE6124"/>
    <w:rsid w:val="00BE6330"/>
    <w:rsid w:val="00BE65A9"/>
    <w:rsid w:val="00BE68EC"/>
    <w:rsid w:val="00BE6AB6"/>
    <w:rsid w:val="00BE6E94"/>
    <w:rsid w:val="00BE7065"/>
    <w:rsid w:val="00BE7193"/>
    <w:rsid w:val="00BE74B4"/>
    <w:rsid w:val="00BE74D3"/>
    <w:rsid w:val="00BE7B5C"/>
    <w:rsid w:val="00BE7C23"/>
    <w:rsid w:val="00BF01A6"/>
    <w:rsid w:val="00BF021D"/>
    <w:rsid w:val="00BF0749"/>
    <w:rsid w:val="00BF09AD"/>
    <w:rsid w:val="00BF152B"/>
    <w:rsid w:val="00BF1647"/>
    <w:rsid w:val="00BF16B8"/>
    <w:rsid w:val="00BF25AE"/>
    <w:rsid w:val="00BF2D21"/>
    <w:rsid w:val="00BF3285"/>
    <w:rsid w:val="00BF3991"/>
    <w:rsid w:val="00BF3CF8"/>
    <w:rsid w:val="00BF3EA6"/>
    <w:rsid w:val="00BF3FA1"/>
    <w:rsid w:val="00BF4263"/>
    <w:rsid w:val="00BF460F"/>
    <w:rsid w:val="00BF4D19"/>
    <w:rsid w:val="00BF4FAA"/>
    <w:rsid w:val="00BF50E7"/>
    <w:rsid w:val="00BF5994"/>
    <w:rsid w:val="00BF5A05"/>
    <w:rsid w:val="00BF5A8A"/>
    <w:rsid w:val="00BF5CFD"/>
    <w:rsid w:val="00BF687D"/>
    <w:rsid w:val="00BF7A96"/>
    <w:rsid w:val="00C003C8"/>
    <w:rsid w:val="00C0106F"/>
    <w:rsid w:val="00C01124"/>
    <w:rsid w:val="00C01329"/>
    <w:rsid w:val="00C01E3A"/>
    <w:rsid w:val="00C02812"/>
    <w:rsid w:val="00C029B2"/>
    <w:rsid w:val="00C02A7C"/>
    <w:rsid w:val="00C02B03"/>
    <w:rsid w:val="00C02E39"/>
    <w:rsid w:val="00C03699"/>
    <w:rsid w:val="00C038EA"/>
    <w:rsid w:val="00C03CDC"/>
    <w:rsid w:val="00C043D3"/>
    <w:rsid w:val="00C04910"/>
    <w:rsid w:val="00C04B4B"/>
    <w:rsid w:val="00C04E31"/>
    <w:rsid w:val="00C05C05"/>
    <w:rsid w:val="00C05F52"/>
    <w:rsid w:val="00C06B61"/>
    <w:rsid w:val="00C07434"/>
    <w:rsid w:val="00C07706"/>
    <w:rsid w:val="00C0774F"/>
    <w:rsid w:val="00C07AD2"/>
    <w:rsid w:val="00C07D0E"/>
    <w:rsid w:val="00C07DA2"/>
    <w:rsid w:val="00C07EE8"/>
    <w:rsid w:val="00C1009F"/>
    <w:rsid w:val="00C10A81"/>
    <w:rsid w:val="00C11346"/>
    <w:rsid w:val="00C113D6"/>
    <w:rsid w:val="00C11C08"/>
    <w:rsid w:val="00C12650"/>
    <w:rsid w:val="00C129A2"/>
    <w:rsid w:val="00C12B2D"/>
    <w:rsid w:val="00C13A20"/>
    <w:rsid w:val="00C13D9C"/>
    <w:rsid w:val="00C13E91"/>
    <w:rsid w:val="00C14365"/>
    <w:rsid w:val="00C14461"/>
    <w:rsid w:val="00C155FD"/>
    <w:rsid w:val="00C1563B"/>
    <w:rsid w:val="00C15757"/>
    <w:rsid w:val="00C15777"/>
    <w:rsid w:val="00C159A0"/>
    <w:rsid w:val="00C168C3"/>
    <w:rsid w:val="00C16C93"/>
    <w:rsid w:val="00C17631"/>
    <w:rsid w:val="00C1774C"/>
    <w:rsid w:val="00C177CF"/>
    <w:rsid w:val="00C1780D"/>
    <w:rsid w:val="00C204F3"/>
    <w:rsid w:val="00C20776"/>
    <w:rsid w:val="00C20A33"/>
    <w:rsid w:val="00C20BCB"/>
    <w:rsid w:val="00C20E1E"/>
    <w:rsid w:val="00C212D1"/>
    <w:rsid w:val="00C21892"/>
    <w:rsid w:val="00C219A5"/>
    <w:rsid w:val="00C21B3F"/>
    <w:rsid w:val="00C22561"/>
    <w:rsid w:val="00C22838"/>
    <w:rsid w:val="00C22994"/>
    <w:rsid w:val="00C22B38"/>
    <w:rsid w:val="00C22C3F"/>
    <w:rsid w:val="00C22E2C"/>
    <w:rsid w:val="00C235C9"/>
    <w:rsid w:val="00C236E0"/>
    <w:rsid w:val="00C23AA1"/>
    <w:rsid w:val="00C23BEE"/>
    <w:rsid w:val="00C24985"/>
    <w:rsid w:val="00C24F93"/>
    <w:rsid w:val="00C24FDE"/>
    <w:rsid w:val="00C251DC"/>
    <w:rsid w:val="00C2526F"/>
    <w:rsid w:val="00C252D6"/>
    <w:rsid w:val="00C256AB"/>
    <w:rsid w:val="00C25DB0"/>
    <w:rsid w:val="00C25F84"/>
    <w:rsid w:val="00C260DA"/>
    <w:rsid w:val="00C269D1"/>
    <w:rsid w:val="00C270F6"/>
    <w:rsid w:val="00C2780F"/>
    <w:rsid w:val="00C27F65"/>
    <w:rsid w:val="00C305DA"/>
    <w:rsid w:val="00C30787"/>
    <w:rsid w:val="00C3096A"/>
    <w:rsid w:val="00C31019"/>
    <w:rsid w:val="00C313FD"/>
    <w:rsid w:val="00C3241B"/>
    <w:rsid w:val="00C3289B"/>
    <w:rsid w:val="00C32A76"/>
    <w:rsid w:val="00C32CF2"/>
    <w:rsid w:val="00C32EB9"/>
    <w:rsid w:val="00C33177"/>
    <w:rsid w:val="00C33512"/>
    <w:rsid w:val="00C33C6F"/>
    <w:rsid w:val="00C34266"/>
    <w:rsid w:val="00C34376"/>
    <w:rsid w:val="00C34834"/>
    <w:rsid w:val="00C34840"/>
    <w:rsid w:val="00C349CC"/>
    <w:rsid w:val="00C34C69"/>
    <w:rsid w:val="00C35508"/>
    <w:rsid w:val="00C35D7C"/>
    <w:rsid w:val="00C36419"/>
    <w:rsid w:val="00C36ED3"/>
    <w:rsid w:val="00C37EB8"/>
    <w:rsid w:val="00C4019F"/>
    <w:rsid w:val="00C40333"/>
    <w:rsid w:val="00C4064B"/>
    <w:rsid w:val="00C40704"/>
    <w:rsid w:val="00C41F2D"/>
    <w:rsid w:val="00C424FE"/>
    <w:rsid w:val="00C42D74"/>
    <w:rsid w:val="00C43A02"/>
    <w:rsid w:val="00C43CC3"/>
    <w:rsid w:val="00C44633"/>
    <w:rsid w:val="00C44BEA"/>
    <w:rsid w:val="00C44C8C"/>
    <w:rsid w:val="00C4520D"/>
    <w:rsid w:val="00C4526B"/>
    <w:rsid w:val="00C459DA"/>
    <w:rsid w:val="00C467A1"/>
    <w:rsid w:val="00C46840"/>
    <w:rsid w:val="00C468C9"/>
    <w:rsid w:val="00C47061"/>
    <w:rsid w:val="00C47822"/>
    <w:rsid w:val="00C50674"/>
    <w:rsid w:val="00C5151B"/>
    <w:rsid w:val="00C516C7"/>
    <w:rsid w:val="00C516DB"/>
    <w:rsid w:val="00C51B56"/>
    <w:rsid w:val="00C51B95"/>
    <w:rsid w:val="00C51D86"/>
    <w:rsid w:val="00C521A0"/>
    <w:rsid w:val="00C5227C"/>
    <w:rsid w:val="00C527A4"/>
    <w:rsid w:val="00C52B0A"/>
    <w:rsid w:val="00C52B88"/>
    <w:rsid w:val="00C532B8"/>
    <w:rsid w:val="00C53392"/>
    <w:rsid w:val="00C540DF"/>
    <w:rsid w:val="00C541EA"/>
    <w:rsid w:val="00C54BE1"/>
    <w:rsid w:val="00C54CE1"/>
    <w:rsid w:val="00C54E82"/>
    <w:rsid w:val="00C5580B"/>
    <w:rsid w:val="00C55C58"/>
    <w:rsid w:val="00C55CEB"/>
    <w:rsid w:val="00C55E3F"/>
    <w:rsid w:val="00C56A79"/>
    <w:rsid w:val="00C56D34"/>
    <w:rsid w:val="00C57396"/>
    <w:rsid w:val="00C575BC"/>
    <w:rsid w:val="00C578AB"/>
    <w:rsid w:val="00C5793C"/>
    <w:rsid w:val="00C60377"/>
    <w:rsid w:val="00C60460"/>
    <w:rsid w:val="00C6058B"/>
    <w:rsid w:val="00C60868"/>
    <w:rsid w:val="00C609C7"/>
    <w:rsid w:val="00C60C39"/>
    <w:rsid w:val="00C6111A"/>
    <w:rsid w:val="00C6153A"/>
    <w:rsid w:val="00C61567"/>
    <w:rsid w:val="00C61B8E"/>
    <w:rsid w:val="00C61E4B"/>
    <w:rsid w:val="00C622FB"/>
    <w:rsid w:val="00C62919"/>
    <w:rsid w:val="00C631EB"/>
    <w:rsid w:val="00C632E2"/>
    <w:rsid w:val="00C6343F"/>
    <w:rsid w:val="00C63C4A"/>
    <w:rsid w:val="00C63D41"/>
    <w:rsid w:val="00C63DD9"/>
    <w:rsid w:val="00C644D8"/>
    <w:rsid w:val="00C64626"/>
    <w:rsid w:val="00C6545A"/>
    <w:rsid w:val="00C66985"/>
    <w:rsid w:val="00C66994"/>
    <w:rsid w:val="00C66EB7"/>
    <w:rsid w:val="00C673E4"/>
    <w:rsid w:val="00C70E5A"/>
    <w:rsid w:val="00C71095"/>
    <w:rsid w:val="00C715AA"/>
    <w:rsid w:val="00C71929"/>
    <w:rsid w:val="00C71DCE"/>
    <w:rsid w:val="00C71F6B"/>
    <w:rsid w:val="00C7261F"/>
    <w:rsid w:val="00C72D3F"/>
    <w:rsid w:val="00C72FC7"/>
    <w:rsid w:val="00C73F30"/>
    <w:rsid w:val="00C74371"/>
    <w:rsid w:val="00C744F8"/>
    <w:rsid w:val="00C749B8"/>
    <w:rsid w:val="00C74F32"/>
    <w:rsid w:val="00C75754"/>
    <w:rsid w:val="00C75E54"/>
    <w:rsid w:val="00C7646E"/>
    <w:rsid w:val="00C76608"/>
    <w:rsid w:val="00C76802"/>
    <w:rsid w:val="00C76AE9"/>
    <w:rsid w:val="00C7711A"/>
    <w:rsid w:val="00C77196"/>
    <w:rsid w:val="00C77269"/>
    <w:rsid w:val="00C772E7"/>
    <w:rsid w:val="00C77A4A"/>
    <w:rsid w:val="00C8026C"/>
    <w:rsid w:val="00C80D02"/>
    <w:rsid w:val="00C817E9"/>
    <w:rsid w:val="00C82042"/>
    <w:rsid w:val="00C822A5"/>
    <w:rsid w:val="00C82C2B"/>
    <w:rsid w:val="00C82D80"/>
    <w:rsid w:val="00C82F30"/>
    <w:rsid w:val="00C831FD"/>
    <w:rsid w:val="00C831FF"/>
    <w:rsid w:val="00C83B12"/>
    <w:rsid w:val="00C842E4"/>
    <w:rsid w:val="00C84F50"/>
    <w:rsid w:val="00C85052"/>
    <w:rsid w:val="00C850D8"/>
    <w:rsid w:val="00C85520"/>
    <w:rsid w:val="00C8557A"/>
    <w:rsid w:val="00C85752"/>
    <w:rsid w:val="00C8588C"/>
    <w:rsid w:val="00C85C72"/>
    <w:rsid w:val="00C85F0F"/>
    <w:rsid w:val="00C86182"/>
    <w:rsid w:val="00C86931"/>
    <w:rsid w:val="00C904A4"/>
    <w:rsid w:val="00C904CE"/>
    <w:rsid w:val="00C9092B"/>
    <w:rsid w:val="00C90F58"/>
    <w:rsid w:val="00C91226"/>
    <w:rsid w:val="00C9154D"/>
    <w:rsid w:val="00C91DDA"/>
    <w:rsid w:val="00C91F67"/>
    <w:rsid w:val="00C91F77"/>
    <w:rsid w:val="00C9233F"/>
    <w:rsid w:val="00C92E54"/>
    <w:rsid w:val="00C93470"/>
    <w:rsid w:val="00C93974"/>
    <w:rsid w:val="00C93C56"/>
    <w:rsid w:val="00C93E0A"/>
    <w:rsid w:val="00C94BE8"/>
    <w:rsid w:val="00C94EFF"/>
    <w:rsid w:val="00C94F9A"/>
    <w:rsid w:val="00C950ED"/>
    <w:rsid w:val="00C952D5"/>
    <w:rsid w:val="00C9540D"/>
    <w:rsid w:val="00C959C4"/>
    <w:rsid w:val="00C95B35"/>
    <w:rsid w:val="00C95C71"/>
    <w:rsid w:val="00C95D1D"/>
    <w:rsid w:val="00C95DEF"/>
    <w:rsid w:val="00C968D2"/>
    <w:rsid w:val="00C9693A"/>
    <w:rsid w:val="00C96AFE"/>
    <w:rsid w:val="00C96D28"/>
    <w:rsid w:val="00C9723B"/>
    <w:rsid w:val="00C97353"/>
    <w:rsid w:val="00C97B76"/>
    <w:rsid w:val="00C97CE3"/>
    <w:rsid w:val="00C97E2B"/>
    <w:rsid w:val="00C97E40"/>
    <w:rsid w:val="00CA094C"/>
    <w:rsid w:val="00CA0964"/>
    <w:rsid w:val="00CA1743"/>
    <w:rsid w:val="00CA218E"/>
    <w:rsid w:val="00CA22AE"/>
    <w:rsid w:val="00CA2856"/>
    <w:rsid w:val="00CA2A7A"/>
    <w:rsid w:val="00CA3220"/>
    <w:rsid w:val="00CA33C0"/>
    <w:rsid w:val="00CA35B4"/>
    <w:rsid w:val="00CA38B5"/>
    <w:rsid w:val="00CA38D6"/>
    <w:rsid w:val="00CA3D5C"/>
    <w:rsid w:val="00CA4092"/>
    <w:rsid w:val="00CA4143"/>
    <w:rsid w:val="00CA41FC"/>
    <w:rsid w:val="00CA445A"/>
    <w:rsid w:val="00CA48EE"/>
    <w:rsid w:val="00CA5131"/>
    <w:rsid w:val="00CA5627"/>
    <w:rsid w:val="00CA599F"/>
    <w:rsid w:val="00CA5F55"/>
    <w:rsid w:val="00CA6710"/>
    <w:rsid w:val="00CA6AC7"/>
    <w:rsid w:val="00CA7393"/>
    <w:rsid w:val="00CA7DEE"/>
    <w:rsid w:val="00CB059A"/>
    <w:rsid w:val="00CB0613"/>
    <w:rsid w:val="00CB085C"/>
    <w:rsid w:val="00CB0BD9"/>
    <w:rsid w:val="00CB12B5"/>
    <w:rsid w:val="00CB1576"/>
    <w:rsid w:val="00CB16B7"/>
    <w:rsid w:val="00CB1928"/>
    <w:rsid w:val="00CB19E7"/>
    <w:rsid w:val="00CB1BE8"/>
    <w:rsid w:val="00CB1D85"/>
    <w:rsid w:val="00CB1F46"/>
    <w:rsid w:val="00CB1FD6"/>
    <w:rsid w:val="00CB2183"/>
    <w:rsid w:val="00CB2595"/>
    <w:rsid w:val="00CB2D4A"/>
    <w:rsid w:val="00CB2D4F"/>
    <w:rsid w:val="00CB32B8"/>
    <w:rsid w:val="00CB347F"/>
    <w:rsid w:val="00CB36E5"/>
    <w:rsid w:val="00CB3A43"/>
    <w:rsid w:val="00CB42D7"/>
    <w:rsid w:val="00CB437D"/>
    <w:rsid w:val="00CB44CE"/>
    <w:rsid w:val="00CB4798"/>
    <w:rsid w:val="00CB4908"/>
    <w:rsid w:val="00CB4F3B"/>
    <w:rsid w:val="00CB4F51"/>
    <w:rsid w:val="00CB5928"/>
    <w:rsid w:val="00CB5938"/>
    <w:rsid w:val="00CB5FC6"/>
    <w:rsid w:val="00CB6167"/>
    <w:rsid w:val="00CB62D7"/>
    <w:rsid w:val="00CB6BFA"/>
    <w:rsid w:val="00CB7BD8"/>
    <w:rsid w:val="00CB7D24"/>
    <w:rsid w:val="00CC04E1"/>
    <w:rsid w:val="00CC0568"/>
    <w:rsid w:val="00CC074A"/>
    <w:rsid w:val="00CC0C87"/>
    <w:rsid w:val="00CC0D3A"/>
    <w:rsid w:val="00CC0D6B"/>
    <w:rsid w:val="00CC128E"/>
    <w:rsid w:val="00CC13BF"/>
    <w:rsid w:val="00CC1B5A"/>
    <w:rsid w:val="00CC1C3D"/>
    <w:rsid w:val="00CC1E3C"/>
    <w:rsid w:val="00CC2120"/>
    <w:rsid w:val="00CC2822"/>
    <w:rsid w:val="00CC2A39"/>
    <w:rsid w:val="00CC2F69"/>
    <w:rsid w:val="00CC2FB5"/>
    <w:rsid w:val="00CC32F3"/>
    <w:rsid w:val="00CC33B6"/>
    <w:rsid w:val="00CC3581"/>
    <w:rsid w:val="00CC3883"/>
    <w:rsid w:val="00CC3BD8"/>
    <w:rsid w:val="00CC4214"/>
    <w:rsid w:val="00CC4454"/>
    <w:rsid w:val="00CC4DA3"/>
    <w:rsid w:val="00CC504A"/>
    <w:rsid w:val="00CC509C"/>
    <w:rsid w:val="00CC5303"/>
    <w:rsid w:val="00CC5329"/>
    <w:rsid w:val="00CC5555"/>
    <w:rsid w:val="00CC56CD"/>
    <w:rsid w:val="00CC58F4"/>
    <w:rsid w:val="00CC5B06"/>
    <w:rsid w:val="00CC5F74"/>
    <w:rsid w:val="00CC6627"/>
    <w:rsid w:val="00CC6987"/>
    <w:rsid w:val="00CC6D01"/>
    <w:rsid w:val="00CC6DEB"/>
    <w:rsid w:val="00CC72E8"/>
    <w:rsid w:val="00CC73CA"/>
    <w:rsid w:val="00CC747C"/>
    <w:rsid w:val="00CC75F7"/>
    <w:rsid w:val="00CD01CD"/>
    <w:rsid w:val="00CD06FB"/>
    <w:rsid w:val="00CD08F0"/>
    <w:rsid w:val="00CD0996"/>
    <w:rsid w:val="00CD0CE5"/>
    <w:rsid w:val="00CD0D57"/>
    <w:rsid w:val="00CD0DD7"/>
    <w:rsid w:val="00CD1147"/>
    <w:rsid w:val="00CD136D"/>
    <w:rsid w:val="00CD1505"/>
    <w:rsid w:val="00CD154D"/>
    <w:rsid w:val="00CD2791"/>
    <w:rsid w:val="00CD2F9E"/>
    <w:rsid w:val="00CD37D1"/>
    <w:rsid w:val="00CD3902"/>
    <w:rsid w:val="00CD3A23"/>
    <w:rsid w:val="00CD3D10"/>
    <w:rsid w:val="00CD3ED4"/>
    <w:rsid w:val="00CD3F40"/>
    <w:rsid w:val="00CD3FB4"/>
    <w:rsid w:val="00CD52D5"/>
    <w:rsid w:val="00CD582B"/>
    <w:rsid w:val="00CD72FB"/>
    <w:rsid w:val="00CE16FB"/>
    <w:rsid w:val="00CE1705"/>
    <w:rsid w:val="00CE174C"/>
    <w:rsid w:val="00CE1DA2"/>
    <w:rsid w:val="00CE2153"/>
    <w:rsid w:val="00CE22D6"/>
    <w:rsid w:val="00CE237F"/>
    <w:rsid w:val="00CE24B4"/>
    <w:rsid w:val="00CE271E"/>
    <w:rsid w:val="00CE2A46"/>
    <w:rsid w:val="00CE2DC2"/>
    <w:rsid w:val="00CE2F34"/>
    <w:rsid w:val="00CE336A"/>
    <w:rsid w:val="00CE39C1"/>
    <w:rsid w:val="00CE3B08"/>
    <w:rsid w:val="00CE3FEE"/>
    <w:rsid w:val="00CE48D9"/>
    <w:rsid w:val="00CE4A60"/>
    <w:rsid w:val="00CE4B51"/>
    <w:rsid w:val="00CE4B6B"/>
    <w:rsid w:val="00CE4DE3"/>
    <w:rsid w:val="00CE5263"/>
    <w:rsid w:val="00CE540D"/>
    <w:rsid w:val="00CE5D73"/>
    <w:rsid w:val="00CE5DBB"/>
    <w:rsid w:val="00CE63E0"/>
    <w:rsid w:val="00CE6FA7"/>
    <w:rsid w:val="00CE70A1"/>
    <w:rsid w:val="00CE72DC"/>
    <w:rsid w:val="00CE753C"/>
    <w:rsid w:val="00CE75D2"/>
    <w:rsid w:val="00CE7FB5"/>
    <w:rsid w:val="00CF11CF"/>
    <w:rsid w:val="00CF1F7E"/>
    <w:rsid w:val="00CF2A0F"/>
    <w:rsid w:val="00CF2AF0"/>
    <w:rsid w:val="00CF2B1C"/>
    <w:rsid w:val="00CF2CE3"/>
    <w:rsid w:val="00CF2CE9"/>
    <w:rsid w:val="00CF2E66"/>
    <w:rsid w:val="00CF305E"/>
    <w:rsid w:val="00CF3488"/>
    <w:rsid w:val="00CF4479"/>
    <w:rsid w:val="00CF48CC"/>
    <w:rsid w:val="00CF4906"/>
    <w:rsid w:val="00CF5785"/>
    <w:rsid w:val="00CF5812"/>
    <w:rsid w:val="00CF5948"/>
    <w:rsid w:val="00CF5B7C"/>
    <w:rsid w:val="00CF5BEF"/>
    <w:rsid w:val="00CF5C15"/>
    <w:rsid w:val="00CF6255"/>
    <w:rsid w:val="00CF7CD3"/>
    <w:rsid w:val="00D0051B"/>
    <w:rsid w:val="00D00784"/>
    <w:rsid w:val="00D009D9"/>
    <w:rsid w:val="00D00B51"/>
    <w:rsid w:val="00D010EC"/>
    <w:rsid w:val="00D011A0"/>
    <w:rsid w:val="00D01238"/>
    <w:rsid w:val="00D015B3"/>
    <w:rsid w:val="00D01CA6"/>
    <w:rsid w:val="00D02484"/>
    <w:rsid w:val="00D025D4"/>
    <w:rsid w:val="00D04140"/>
    <w:rsid w:val="00D04462"/>
    <w:rsid w:val="00D05022"/>
    <w:rsid w:val="00D0513F"/>
    <w:rsid w:val="00D05195"/>
    <w:rsid w:val="00D059D5"/>
    <w:rsid w:val="00D05D6D"/>
    <w:rsid w:val="00D05D88"/>
    <w:rsid w:val="00D06489"/>
    <w:rsid w:val="00D065A1"/>
    <w:rsid w:val="00D06B01"/>
    <w:rsid w:val="00D06B7A"/>
    <w:rsid w:val="00D06F62"/>
    <w:rsid w:val="00D07111"/>
    <w:rsid w:val="00D074D2"/>
    <w:rsid w:val="00D0779F"/>
    <w:rsid w:val="00D079D2"/>
    <w:rsid w:val="00D07B8E"/>
    <w:rsid w:val="00D07ECA"/>
    <w:rsid w:val="00D10582"/>
    <w:rsid w:val="00D10C56"/>
    <w:rsid w:val="00D11365"/>
    <w:rsid w:val="00D11442"/>
    <w:rsid w:val="00D114BF"/>
    <w:rsid w:val="00D11C1B"/>
    <w:rsid w:val="00D11C38"/>
    <w:rsid w:val="00D13201"/>
    <w:rsid w:val="00D139E8"/>
    <w:rsid w:val="00D13D68"/>
    <w:rsid w:val="00D1411A"/>
    <w:rsid w:val="00D14166"/>
    <w:rsid w:val="00D1431D"/>
    <w:rsid w:val="00D1435E"/>
    <w:rsid w:val="00D14CFD"/>
    <w:rsid w:val="00D14F0E"/>
    <w:rsid w:val="00D15193"/>
    <w:rsid w:val="00D15BC8"/>
    <w:rsid w:val="00D15D3E"/>
    <w:rsid w:val="00D15DC3"/>
    <w:rsid w:val="00D15F8D"/>
    <w:rsid w:val="00D16D30"/>
    <w:rsid w:val="00D170C9"/>
    <w:rsid w:val="00D17783"/>
    <w:rsid w:val="00D1781F"/>
    <w:rsid w:val="00D17B26"/>
    <w:rsid w:val="00D17E59"/>
    <w:rsid w:val="00D17EB8"/>
    <w:rsid w:val="00D20369"/>
    <w:rsid w:val="00D20CEC"/>
    <w:rsid w:val="00D21B40"/>
    <w:rsid w:val="00D21BD8"/>
    <w:rsid w:val="00D21EFC"/>
    <w:rsid w:val="00D21F87"/>
    <w:rsid w:val="00D222B2"/>
    <w:rsid w:val="00D22550"/>
    <w:rsid w:val="00D226F0"/>
    <w:rsid w:val="00D22A34"/>
    <w:rsid w:val="00D22B5A"/>
    <w:rsid w:val="00D23241"/>
    <w:rsid w:val="00D234D1"/>
    <w:rsid w:val="00D24143"/>
    <w:rsid w:val="00D2465C"/>
    <w:rsid w:val="00D2552B"/>
    <w:rsid w:val="00D256E0"/>
    <w:rsid w:val="00D25C02"/>
    <w:rsid w:val="00D25F51"/>
    <w:rsid w:val="00D26023"/>
    <w:rsid w:val="00D262F2"/>
    <w:rsid w:val="00D2670C"/>
    <w:rsid w:val="00D2672B"/>
    <w:rsid w:val="00D26AD4"/>
    <w:rsid w:val="00D27314"/>
    <w:rsid w:val="00D27686"/>
    <w:rsid w:val="00D27A14"/>
    <w:rsid w:val="00D27C56"/>
    <w:rsid w:val="00D301EE"/>
    <w:rsid w:val="00D30404"/>
    <w:rsid w:val="00D30C0F"/>
    <w:rsid w:val="00D31453"/>
    <w:rsid w:val="00D3168A"/>
    <w:rsid w:val="00D316E8"/>
    <w:rsid w:val="00D31746"/>
    <w:rsid w:val="00D3178B"/>
    <w:rsid w:val="00D319C3"/>
    <w:rsid w:val="00D31CF2"/>
    <w:rsid w:val="00D31D7D"/>
    <w:rsid w:val="00D32624"/>
    <w:rsid w:val="00D32701"/>
    <w:rsid w:val="00D32D7A"/>
    <w:rsid w:val="00D32EA0"/>
    <w:rsid w:val="00D330D8"/>
    <w:rsid w:val="00D3310F"/>
    <w:rsid w:val="00D33868"/>
    <w:rsid w:val="00D33C63"/>
    <w:rsid w:val="00D33D31"/>
    <w:rsid w:val="00D33D54"/>
    <w:rsid w:val="00D33D91"/>
    <w:rsid w:val="00D33EB1"/>
    <w:rsid w:val="00D340D2"/>
    <w:rsid w:val="00D34DF3"/>
    <w:rsid w:val="00D3512E"/>
    <w:rsid w:val="00D3539A"/>
    <w:rsid w:val="00D35825"/>
    <w:rsid w:val="00D35CFA"/>
    <w:rsid w:val="00D35E7B"/>
    <w:rsid w:val="00D362D6"/>
    <w:rsid w:val="00D369BB"/>
    <w:rsid w:val="00D36BDF"/>
    <w:rsid w:val="00D36C89"/>
    <w:rsid w:val="00D37089"/>
    <w:rsid w:val="00D3730F"/>
    <w:rsid w:val="00D3753E"/>
    <w:rsid w:val="00D379A6"/>
    <w:rsid w:val="00D37AB3"/>
    <w:rsid w:val="00D40063"/>
    <w:rsid w:val="00D40250"/>
    <w:rsid w:val="00D405E9"/>
    <w:rsid w:val="00D413F3"/>
    <w:rsid w:val="00D4143C"/>
    <w:rsid w:val="00D41BA5"/>
    <w:rsid w:val="00D41F68"/>
    <w:rsid w:val="00D41FEC"/>
    <w:rsid w:val="00D42578"/>
    <w:rsid w:val="00D42681"/>
    <w:rsid w:val="00D4275B"/>
    <w:rsid w:val="00D42A5E"/>
    <w:rsid w:val="00D42B08"/>
    <w:rsid w:val="00D42DCC"/>
    <w:rsid w:val="00D42E9B"/>
    <w:rsid w:val="00D430BE"/>
    <w:rsid w:val="00D433C3"/>
    <w:rsid w:val="00D4356C"/>
    <w:rsid w:val="00D43C82"/>
    <w:rsid w:val="00D43EB0"/>
    <w:rsid w:val="00D4403A"/>
    <w:rsid w:val="00D446C8"/>
    <w:rsid w:val="00D44B36"/>
    <w:rsid w:val="00D44BCA"/>
    <w:rsid w:val="00D44C9D"/>
    <w:rsid w:val="00D4536D"/>
    <w:rsid w:val="00D457A6"/>
    <w:rsid w:val="00D45AD6"/>
    <w:rsid w:val="00D45F05"/>
    <w:rsid w:val="00D4609A"/>
    <w:rsid w:val="00D47A04"/>
    <w:rsid w:val="00D47CBD"/>
    <w:rsid w:val="00D508CD"/>
    <w:rsid w:val="00D50A03"/>
    <w:rsid w:val="00D51E67"/>
    <w:rsid w:val="00D52690"/>
    <w:rsid w:val="00D526DF"/>
    <w:rsid w:val="00D5304E"/>
    <w:rsid w:val="00D53302"/>
    <w:rsid w:val="00D535A1"/>
    <w:rsid w:val="00D5360F"/>
    <w:rsid w:val="00D53737"/>
    <w:rsid w:val="00D549B6"/>
    <w:rsid w:val="00D54EF1"/>
    <w:rsid w:val="00D556A3"/>
    <w:rsid w:val="00D558FB"/>
    <w:rsid w:val="00D55E9E"/>
    <w:rsid w:val="00D55FC7"/>
    <w:rsid w:val="00D55FE1"/>
    <w:rsid w:val="00D56FE6"/>
    <w:rsid w:val="00D5702C"/>
    <w:rsid w:val="00D57268"/>
    <w:rsid w:val="00D57B73"/>
    <w:rsid w:val="00D600A3"/>
    <w:rsid w:val="00D600F1"/>
    <w:rsid w:val="00D603D3"/>
    <w:rsid w:val="00D608DA"/>
    <w:rsid w:val="00D60EC5"/>
    <w:rsid w:val="00D61132"/>
    <w:rsid w:val="00D61847"/>
    <w:rsid w:val="00D6197E"/>
    <w:rsid w:val="00D61DC5"/>
    <w:rsid w:val="00D61E92"/>
    <w:rsid w:val="00D62461"/>
    <w:rsid w:val="00D62CBC"/>
    <w:rsid w:val="00D631B8"/>
    <w:rsid w:val="00D63526"/>
    <w:rsid w:val="00D644BD"/>
    <w:rsid w:val="00D64928"/>
    <w:rsid w:val="00D64A39"/>
    <w:rsid w:val="00D65062"/>
    <w:rsid w:val="00D6528C"/>
    <w:rsid w:val="00D66036"/>
    <w:rsid w:val="00D663F7"/>
    <w:rsid w:val="00D6651A"/>
    <w:rsid w:val="00D666CD"/>
    <w:rsid w:val="00D67471"/>
    <w:rsid w:val="00D67644"/>
    <w:rsid w:val="00D7024F"/>
    <w:rsid w:val="00D7029A"/>
    <w:rsid w:val="00D7057C"/>
    <w:rsid w:val="00D70ABB"/>
    <w:rsid w:val="00D70AD1"/>
    <w:rsid w:val="00D70AE6"/>
    <w:rsid w:val="00D70F56"/>
    <w:rsid w:val="00D7133C"/>
    <w:rsid w:val="00D71986"/>
    <w:rsid w:val="00D719E4"/>
    <w:rsid w:val="00D71BB9"/>
    <w:rsid w:val="00D72265"/>
    <w:rsid w:val="00D728DD"/>
    <w:rsid w:val="00D728E7"/>
    <w:rsid w:val="00D72B2A"/>
    <w:rsid w:val="00D730A2"/>
    <w:rsid w:val="00D7328A"/>
    <w:rsid w:val="00D733AF"/>
    <w:rsid w:val="00D7424E"/>
    <w:rsid w:val="00D745C3"/>
    <w:rsid w:val="00D74932"/>
    <w:rsid w:val="00D74B80"/>
    <w:rsid w:val="00D74E8F"/>
    <w:rsid w:val="00D7523B"/>
    <w:rsid w:val="00D76E3C"/>
    <w:rsid w:val="00D77903"/>
    <w:rsid w:val="00D77A62"/>
    <w:rsid w:val="00D77C08"/>
    <w:rsid w:val="00D77FE6"/>
    <w:rsid w:val="00D805A2"/>
    <w:rsid w:val="00D80BD4"/>
    <w:rsid w:val="00D80F92"/>
    <w:rsid w:val="00D81514"/>
    <w:rsid w:val="00D815AF"/>
    <w:rsid w:val="00D816BD"/>
    <w:rsid w:val="00D81EBD"/>
    <w:rsid w:val="00D81ECE"/>
    <w:rsid w:val="00D8212D"/>
    <w:rsid w:val="00D82561"/>
    <w:rsid w:val="00D82B43"/>
    <w:rsid w:val="00D83079"/>
    <w:rsid w:val="00D8326D"/>
    <w:rsid w:val="00D836EF"/>
    <w:rsid w:val="00D83A1A"/>
    <w:rsid w:val="00D83E6E"/>
    <w:rsid w:val="00D83EA0"/>
    <w:rsid w:val="00D84199"/>
    <w:rsid w:val="00D84583"/>
    <w:rsid w:val="00D84734"/>
    <w:rsid w:val="00D8474D"/>
    <w:rsid w:val="00D849FC"/>
    <w:rsid w:val="00D853FC"/>
    <w:rsid w:val="00D85804"/>
    <w:rsid w:val="00D860B4"/>
    <w:rsid w:val="00D86356"/>
    <w:rsid w:val="00D865A7"/>
    <w:rsid w:val="00D86774"/>
    <w:rsid w:val="00D8691A"/>
    <w:rsid w:val="00D86B0C"/>
    <w:rsid w:val="00D8708A"/>
    <w:rsid w:val="00D8756F"/>
    <w:rsid w:val="00D8797B"/>
    <w:rsid w:val="00D87E80"/>
    <w:rsid w:val="00D900F9"/>
    <w:rsid w:val="00D90236"/>
    <w:rsid w:val="00D903D1"/>
    <w:rsid w:val="00D909AF"/>
    <w:rsid w:val="00D91279"/>
    <w:rsid w:val="00D913EE"/>
    <w:rsid w:val="00D91BBB"/>
    <w:rsid w:val="00D91D08"/>
    <w:rsid w:val="00D92134"/>
    <w:rsid w:val="00D925AD"/>
    <w:rsid w:val="00D92634"/>
    <w:rsid w:val="00D92878"/>
    <w:rsid w:val="00D92C7F"/>
    <w:rsid w:val="00D93003"/>
    <w:rsid w:val="00D933A3"/>
    <w:rsid w:val="00D93746"/>
    <w:rsid w:val="00D9392D"/>
    <w:rsid w:val="00D93B68"/>
    <w:rsid w:val="00D9468F"/>
    <w:rsid w:val="00D94C0F"/>
    <w:rsid w:val="00D94FBC"/>
    <w:rsid w:val="00D95175"/>
    <w:rsid w:val="00D95865"/>
    <w:rsid w:val="00D95866"/>
    <w:rsid w:val="00D9596A"/>
    <w:rsid w:val="00D95AA5"/>
    <w:rsid w:val="00D965ED"/>
    <w:rsid w:val="00D9687E"/>
    <w:rsid w:val="00D968C2"/>
    <w:rsid w:val="00D96A18"/>
    <w:rsid w:val="00D96BB5"/>
    <w:rsid w:val="00D97304"/>
    <w:rsid w:val="00D9752A"/>
    <w:rsid w:val="00D97BFB"/>
    <w:rsid w:val="00D97D9E"/>
    <w:rsid w:val="00D97EF2"/>
    <w:rsid w:val="00DA03F1"/>
    <w:rsid w:val="00DA0DCC"/>
    <w:rsid w:val="00DA122D"/>
    <w:rsid w:val="00DA1582"/>
    <w:rsid w:val="00DA16D7"/>
    <w:rsid w:val="00DA1813"/>
    <w:rsid w:val="00DA1995"/>
    <w:rsid w:val="00DA1AE1"/>
    <w:rsid w:val="00DA1D9B"/>
    <w:rsid w:val="00DA22CB"/>
    <w:rsid w:val="00DA23B7"/>
    <w:rsid w:val="00DA35EE"/>
    <w:rsid w:val="00DA3817"/>
    <w:rsid w:val="00DA3A5C"/>
    <w:rsid w:val="00DA3E27"/>
    <w:rsid w:val="00DA4213"/>
    <w:rsid w:val="00DA42EC"/>
    <w:rsid w:val="00DA444C"/>
    <w:rsid w:val="00DA452D"/>
    <w:rsid w:val="00DA45C1"/>
    <w:rsid w:val="00DA461A"/>
    <w:rsid w:val="00DA4BEB"/>
    <w:rsid w:val="00DA5025"/>
    <w:rsid w:val="00DA51A3"/>
    <w:rsid w:val="00DA55CD"/>
    <w:rsid w:val="00DA56DD"/>
    <w:rsid w:val="00DA5731"/>
    <w:rsid w:val="00DA5B29"/>
    <w:rsid w:val="00DA5CD5"/>
    <w:rsid w:val="00DA5D4C"/>
    <w:rsid w:val="00DA5F05"/>
    <w:rsid w:val="00DA6361"/>
    <w:rsid w:val="00DA665E"/>
    <w:rsid w:val="00DA6D41"/>
    <w:rsid w:val="00DA7880"/>
    <w:rsid w:val="00DA7BC9"/>
    <w:rsid w:val="00DB036D"/>
    <w:rsid w:val="00DB0845"/>
    <w:rsid w:val="00DB087F"/>
    <w:rsid w:val="00DB0C84"/>
    <w:rsid w:val="00DB0CCA"/>
    <w:rsid w:val="00DB2707"/>
    <w:rsid w:val="00DB2BB8"/>
    <w:rsid w:val="00DB2F2E"/>
    <w:rsid w:val="00DB30B9"/>
    <w:rsid w:val="00DB3234"/>
    <w:rsid w:val="00DB37A1"/>
    <w:rsid w:val="00DB3957"/>
    <w:rsid w:val="00DB3A1B"/>
    <w:rsid w:val="00DB3E3B"/>
    <w:rsid w:val="00DB48E4"/>
    <w:rsid w:val="00DB57CA"/>
    <w:rsid w:val="00DB6BF7"/>
    <w:rsid w:val="00DB6C91"/>
    <w:rsid w:val="00DB74CA"/>
    <w:rsid w:val="00DB7986"/>
    <w:rsid w:val="00DC014B"/>
    <w:rsid w:val="00DC1F03"/>
    <w:rsid w:val="00DC2693"/>
    <w:rsid w:val="00DC2EF2"/>
    <w:rsid w:val="00DC3593"/>
    <w:rsid w:val="00DC3619"/>
    <w:rsid w:val="00DC3766"/>
    <w:rsid w:val="00DC40D7"/>
    <w:rsid w:val="00DC4371"/>
    <w:rsid w:val="00DC45E6"/>
    <w:rsid w:val="00DC4819"/>
    <w:rsid w:val="00DC4979"/>
    <w:rsid w:val="00DC4A2E"/>
    <w:rsid w:val="00DC4BB1"/>
    <w:rsid w:val="00DC4F78"/>
    <w:rsid w:val="00DC50EE"/>
    <w:rsid w:val="00DC5390"/>
    <w:rsid w:val="00DC5BE9"/>
    <w:rsid w:val="00DC5D06"/>
    <w:rsid w:val="00DC5D50"/>
    <w:rsid w:val="00DC6D93"/>
    <w:rsid w:val="00DC6E63"/>
    <w:rsid w:val="00DC702A"/>
    <w:rsid w:val="00DC72C8"/>
    <w:rsid w:val="00DC747C"/>
    <w:rsid w:val="00DC76DD"/>
    <w:rsid w:val="00DC7879"/>
    <w:rsid w:val="00DC7887"/>
    <w:rsid w:val="00DC7AAD"/>
    <w:rsid w:val="00DC7EEF"/>
    <w:rsid w:val="00DD0119"/>
    <w:rsid w:val="00DD0127"/>
    <w:rsid w:val="00DD01D0"/>
    <w:rsid w:val="00DD09A6"/>
    <w:rsid w:val="00DD09A8"/>
    <w:rsid w:val="00DD0C3A"/>
    <w:rsid w:val="00DD1079"/>
    <w:rsid w:val="00DD114A"/>
    <w:rsid w:val="00DD129F"/>
    <w:rsid w:val="00DD137B"/>
    <w:rsid w:val="00DD21C9"/>
    <w:rsid w:val="00DD24F5"/>
    <w:rsid w:val="00DD3353"/>
    <w:rsid w:val="00DD35A8"/>
    <w:rsid w:val="00DD420F"/>
    <w:rsid w:val="00DD4AC7"/>
    <w:rsid w:val="00DD4C76"/>
    <w:rsid w:val="00DD4D64"/>
    <w:rsid w:val="00DD565B"/>
    <w:rsid w:val="00DD5DE8"/>
    <w:rsid w:val="00DD62C2"/>
    <w:rsid w:val="00DD6549"/>
    <w:rsid w:val="00DD6A6D"/>
    <w:rsid w:val="00DD751F"/>
    <w:rsid w:val="00DD7797"/>
    <w:rsid w:val="00DD7EA4"/>
    <w:rsid w:val="00DE1875"/>
    <w:rsid w:val="00DE19A1"/>
    <w:rsid w:val="00DE1BB7"/>
    <w:rsid w:val="00DE1D67"/>
    <w:rsid w:val="00DE25AC"/>
    <w:rsid w:val="00DE2FC7"/>
    <w:rsid w:val="00DE3220"/>
    <w:rsid w:val="00DE33B7"/>
    <w:rsid w:val="00DE41DD"/>
    <w:rsid w:val="00DE5601"/>
    <w:rsid w:val="00DE5B40"/>
    <w:rsid w:val="00DE5B66"/>
    <w:rsid w:val="00DE61AD"/>
    <w:rsid w:val="00DE64B5"/>
    <w:rsid w:val="00DE6AAD"/>
    <w:rsid w:val="00DE6D41"/>
    <w:rsid w:val="00DE7B1B"/>
    <w:rsid w:val="00DF0CCA"/>
    <w:rsid w:val="00DF112A"/>
    <w:rsid w:val="00DF1D94"/>
    <w:rsid w:val="00DF1FE7"/>
    <w:rsid w:val="00DF26F3"/>
    <w:rsid w:val="00DF2913"/>
    <w:rsid w:val="00DF2A41"/>
    <w:rsid w:val="00DF2AAB"/>
    <w:rsid w:val="00DF30A9"/>
    <w:rsid w:val="00DF330B"/>
    <w:rsid w:val="00DF3530"/>
    <w:rsid w:val="00DF3A7C"/>
    <w:rsid w:val="00DF3B17"/>
    <w:rsid w:val="00DF3BA8"/>
    <w:rsid w:val="00DF3F45"/>
    <w:rsid w:val="00DF45BA"/>
    <w:rsid w:val="00DF4844"/>
    <w:rsid w:val="00DF4CF7"/>
    <w:rsid w:val="00DF5600"/>
    <w:rsid w:val="00DF565D"/>
    <w:rsid w:val="00DF776D"/>
    <w:rsid w:val="00DF7B46"/>
    <w:rsid w:val="00DF7CBB"/>
    <w:rsid w:val="00E0025B"/>
    <w:rsid w:val="00E003EB"/>
    <w:rsid w:val="00E0186D"/>
    <w:rsid w:val="00E02A9D"/>
    <w:rsid w:val="00E038A9"/>
    <w:rsid w:val="00E038ED"/>
    <w:rsid w:val="00E03E40"/>
    <w:rsid w:val="00E04950"/>
    <w:rsid w:val="00E04C8F"/>
    <w:rsid w:val="00E04D2A"/>
    <w:rsid w:val="00E05087"/>
    <w:rsid w:val="00E050C9"/>
    <w:rsid w:val="00E051B9"/>
    <w:rsid w:val="00E0546E"/>
    <w:rsid w:val="00E05752"/>
    <w:rsid w:val="00E05787"/>
    <w:rsid w:val="00E06F6D"/>
    <w:rsid w:val="00E070FD"/>
    <w:rsid w:val="00E0770D"/>
    <w:rsid w:val="00E07ED4"/>
    <w:rsid w:val="00E101C8"/>
    <w:rsid w:val="00E11D11"/>
    <w:rsid w:val="00E12C0D"/>
    <w:rsid w:val="00E12C34"/>
    <w:rsid w:val="00E12C47"/>
    <w:rsid w:val="00E12CB8"/>
    <w:rsid w:val="00E13139"/>
    <w:rsid w:val="00E13829"/>
    <w:rsid w:val="00E13F2A"/>
    <w:rsid w:val="00E1400F"/>
    <w:rsid w:val="00E14411"/>
    <w:rsid w:val="00E14433"/>
    <w:rsid w:val="00E146FD"/>
    <w:rsid w:val="00E14738"/>
    <w:rsid w:val="00E148F0"/>
    <w:rsid w:val="00E14C96"/>
    <w:rsid w:val="00E14D83"/>
    <w:rsid w:val="00E15583"/>
    <w:rsid w:val="00E156CF"/>
    <w:rsid w:val="00E15903"/>
    <w:rsid w:val="00E163D9"/>
    <w:rsid w:val="00E166DC"/>
    <w:rsid w:val="00E169CD"/>
    <w:rsid w:val="00E16C60"/>
    <w:rsid w:val="00E1757E"/>
    <w:rsid w:val="00E17815"/>
    <w:rsid w:val="00E17D62"/>
    <w:rsid w:val="00E17DB4"/>
    <w:rsid w:val="00E20260"/>
    <w:rsid w:val="00E2078A"/>
    <w:rsid w:val="00E20BF7"/>
    <w:rsid w:val="00E20DB4"/>
    <w:rsid w:val="00E21135"/>
    <w:rsid w:val="00E21422"/>
    <w:rsid w:val="00E2234D"/>
    <w:rsid w:val="00E2250B"/>
    <w:rsid w:val="00E2258C"/>
    <w:rsid w:val="00E22BE0"/>
    <w:rsid w:val="00E22D25"/>
    <w:rsid w:val="00E235BE"/>
    <w:rsid w:val="00E23686"/>
    <w:rsid w:val="00E23A50"/>
    <w:rsid w:val="00E23F38"/>
    <w:rsid w:val="00E24592"/>
    <w:rsid w:val="00E247E4"/>
    <w:rsid w:val="00E24831"/>
    <w:rsid w:val="00E25319"/>
    <w:rsid w:val="00E2544A"/>
    <w:rsid w:val="00E2637B"/>
    <w:rsid w:val="00E27016"/>
    <w:rsid w:val="00E27531"/>
    <w:rsid w:val="00E27AE0"/>
    <w:rsid w:val="00E3004F"/>
    <w:rsid w:val="00E30071"/>
    <w:rsid w:val="00E306D1"/>
    <w:rsid w:val="00E30A79"/>
    <w:rsid w:val="00E30DC0"/>
    <w:rsid w:val="00E30E90"/>
    <w:rsid w:val="00E30F60"/>
    <w:rsid w:val="00E3115C"/>
    <w:rsid w:val="00E31241"/>
    <w:rsid w:val="00E32A84"/>
    <w:rsid w:val="00E3300E"/>
    <w:rsid w:val="00E332D3"/>
    <w:rsid w:val="00E336D8"/>
    <w:rsid w:val="00E337BF"/>
    <w:rsid w:val="00E33EC1"/>
    <w:rsid w:val="00E3441C"/>
    <w:rsid w:val="00E344C4"/>
    <w:rsid w:val="00E3480A"/>
    <w:rsid w:val="00E34B5C"/>
    <w:rsid w:val="00E34FA6"/>
    <w:rsid w:val="00E352FD"/>
    <w:rsid w:val="00E3582F"/>
    <w:rsid w:val="00E35DC2"/>
    <w:rsid w:val="00E35DCF"/>
    <w:rsid w:val="00E362E6"/>
    <w:rsid w:val="00E36AEF"/>
    <w:rsid w:val="00E36E62"/>
    <w:rsid w:val="00E3734F"/>
    <w:rsid w:val="00E37461"/>
    <w:rsid w:val="00E4006D"/>
    <w:rsid w:val="00E4091D"/>
    <w:rsid w:val="00E40EF1"/>
    <w:rsid w:val="00E419BE"/>
    <w:rsid w:val="00E41D20"/>
    <w:rsid w:val="00E42319"/>
    <w:rsid w:val="00E42388"/>
    <w:rsid w:val="00E43337"/>
    <w:rsid w:val="00E43705"/>
    <w:rsid w:val="00E43995"/>
    <w:rsid w:val="00E44191"/>
    <w:rsid w:val="00E4472A"/>
    <w:rsid w:val="00E45F43"/>
    <w:rsid w:val="00E46A77"/>
    <w:rsid w:val="00E47D84"/>
    <w:rsid w:val="00E5026F"/>
    <w:rsid w:val="00E50FBE"/>
    <w:rsid w:val="00E5110F"/>
    <w:rsid w:val="00E5112F"/>
    <w:rsid w:val="00E525CC"/>
    <w:rsid w:val="00E52809"/>
    <w:rsid w:val="00E52F60"/>
    <w:rsid w:val="00E53542"/>
    <w:rsid w:val="00E53A43"/>
    <w:rsid w:val="00E53E11"/>
    <w:rsid w:val="00E541DA"/>
    <w:rsid w:val="00E5429D"/>
    <w:rsid w:val="00E54A62"/>
    <w:rsid w:val="00E54A8E"/>
    <w:rsid w:val="00E55483"/>
    <w:rsid w:val="00E55B30"/>
    <w:rsid w:val="00E55E74"/>
    <w:rsid w:val="00E5693C"/>
    <w:rsid w:val="00E56FE1"/>
    <w:rsid w:val="00E572F3"/>
    <w:rsid w:val="00E57ABA"/>
    <w:rsid w:val="00E57E06"/>
    <w:rsid w:val="00E6007B"/>
    <w:rsid w:val="00E602EC"/>
    <w:rsid w:val="00E60F9D"/>
    <w:rsid w:val="00E61253"/>
    <w:rsid w:val="00E61AA6"/>
    <w:rsid w:val="00E61C4D"/>
    <w:rsid w:val="00E61C67"/>
    <w:rsid w:val="00E61E42"/>
    <w:rsid w:val="00E621F4"/>
    <w:rsid w:val="00E624F7"/>
    <w:rsid w:val="00E6290B"/>
    <w:rsid w:val="00E629B2"/>
    <w:rsid w:val="00E63953"/>
    <w:rsid w:val="00E63DB6"/>
    <w:rsid w:val="00E64123"/>
    <w:rsid w:val="00E64312"/>
    <w:rsid w:val="00E64FD4"/>
    <w:rsid w:val="00E651AC"/>
    <w:rsid w:val="00E65930"/>
    <w:rsid w:val="00E65BE8"/>
    <w:rsid w:val="00E65DA1"/>
    <w:rsid w:val="00E664DA"/>
    <w:rsid w:val="00E6658A"/>
    <w:rsid w:val="00E665E2"/>
    <w:rsid w:val="00E66A33"/>
    <w:rsid w:val="00E66CF0"/>
    <w:rsid w:val="00E66EC3"/>
    <w:rsid w:val="00E674EA"/>
    <w:rsid w:val="00E67C5F"/>
    <w:rsid w:val="00E67C85"/>
    <w:rsid w:val="00E70268"/>
    <w:rsid w:val="00E703F4"/>
    <w:rsid w:val="00E7061F"/>
    <w:rsid w:val="00E707A9"/>
    <w:rsid w:val="00E7146E"/>
    <w:rsid w:val="00E727CE"/>
    <w:rsid w:val="00E734B1"/>
    <w:rsid w:val="00E73A89"/>
    <w:rsid w:val="00E73F13"/>
    <w:rsid w:val="00E742BB"/>
    <w:rsid w:val="00E7493C"/>
    <w:rsid w:val="00E74CB2"/>
    <w:rsid w:val="00E75165"/>
    <w:rsid w:val="00E7531D"/>
    <w:rsid w:val="00E756C7"/>
    <w:rsid w:val="00E75D59"/>
    <w:rsid w:val="00E77A5C"/>
    <w:rsid w:val="00E77BE5"/>
    <w:rsid w:val="00E801DA"/>
    <w:rsid w:val="00E804DD"/>
    <w:rsid w:val="00E8074E"/>
    <w:rsid w:val="00E80756"/>
    <w:rsid w:val="00E80C9A"/>
    <w:rsid w:val="00E81163"/>
    <w:rsid w:val="00E81CBE"/>
    <w:rsid w:val="00E81E79"/>
    <w:rsid w:val="00E821DA"/>
    <w:rsid w:val="00E82A04"/>
    <w:rsid w:val="00E8345E"/>
    <w:rsid w:val="00E8390B"/>
    <w:rsid w:val="00E84752"/>
    <w:rsid w:val="00E84D1A"/>
    <w:rsid w:val="00E84EBF"/>
    <w:rsid w:val="00E85514"/>
    <w:rsid w:val="00E85663"/>
    <w:rsid w:val="00E856B7"/>
    <w:rsid w:val="00E85B42"/>
    <w:rsid w:val="00E85CC3"/>
    <w:rsid w:val="00E85E24"/>
    <w:rsid w:val="00E860FE"/>
    <w:rsid w:val="00E863FA"/>
    <w:rsid w:val="00E86B47"/>
    <w:rsid w:val="00E872F2"/>
    <w:rsid w:val="00E87962"/>
    <w:rsid w:val="00E87D5E"/>
    <w:rsid w:val="00E903A7"/>
    <w:rsid w:val="00E9069B"/>
    <w:rsid w:val="00E906EF"/>
    <w:rsid w:val="00E9085E"/>
    <w:rsid w:val="00E90E86"/>
    <w:rsid w:val="00E9113C"/>
    <w:rsid w:val="00E91200"/>
    <w:rsid w:val="00E91247"/>
    <w:rsid w:val="00E9145E"/>
    <w:rsid w:val="00E915A4"/>
    <w:rsid w:val="00E91AEF"/>
    <w:rsid w:val="00E91BB8"/>
    <w:rsid w:val="00E92518"/>
    <w:rsid w:val="00E92554"/>
    <w:rsid w:val="00E92668"/>
    <w:rsid w:val="00E92D19"/>
    <w:rsid w:val="00E93263"/>
    <w:rsid w:val="00E935DD"/>
    <w:rsid w:val="00E941DC"/>
    <w:rsid w:val="00E949DD"/>
    <w:rsid w:val="00E94D6E"/>
    <w:rsid w:val="00E953DD"/>
    <w:rsid w:val="00E955E1"/>
    <w:rsid w:val="00E95821"/>
    <w:rsid w:val="00E9587B"/>
    <w:rsid w:val="00E95A91"/>
    <w:rsid w:val="00E95DA3"/>
    <w:rsid w:val="00E95F88"/>
    <w:rsid w:val="00E960E5"/>
    <w:rsid w:val="00E96682"/>
    <w:rsid w:val="00E96916"/>
    <w:rsid w:val="00E96BB0"/>
    <w:rsid w:val="00E97C7B"/>
    <w:rsid w:val="00EA15BA"/>
    <w:rsid w:val="00EA1C48"/>
    <w:rsid w:val="00EA232B"/>
    <w:rsid w:val="00EA2441"/>
    <w:rsid w:val="00EA2CBF"/>
    <w:rsid w:val="00EA3C52"/>
    <w:rsid w:val="00EA3F39"/>
    <w:rsid w:val="00EA4223"/>
    <w:rsid w:val="00EA4479"/>
    <w:rsid w:val="00EA4915"/>
    <w:rsid w:val="00EA4A78"/>
    <w:rsid w:val="00EA4B5F"/>
    <w:rsid w:val="00EA56D4"/>
    <w:rsid w:val="00EA5B85"/>
    <w:rsid w:val="00EA5B97"/>
    <w:rsid w:val="00EA5BE1"/>
    <w:rsid w:val="00EA5F05"/>
    <w:rsid w:val="00EA655D"/>
    <w:rsid w:val="00EA6807"/>
    <w:rsid w:val="00EA6A3F"/>
    <w:rsid w:val="00EA6E7A"/>
    <w:rsid w:val="00EA6F45"/>
    <w:rsid w:val="00EA7770"/>
    <w:rsid w:val="00EA7A76"/>
    <w:rsid w:val="00EA7B8A"/>
    <w:rsid w:val="00EA7D56"/>
    <w:rsid w:val="00EA7F5D"/>
    <w:rsid w:val="00EA7F6D"/>
    <w:rsid w:val="00EB0098"/>
    <w:rsid w:val="00EB0377"/>
    <w:rsid w:val="00EB03C3"/>
    <w:rsid w:val="00EB04B3"/>
    <w:rsid w:val="00EB04E5"/>
    <w:rsid w:val="00EB05A3"/>
    <w:rsid w:val="00EB192F"/>
    <w:rsid w:val="00EB1B5A"/>
    <w:rsid w:val="00EB1C6F"/>
    <w:rsid w:val="00EB1D0C"/>
    <w:rsid w:val="00EB1DAC"/>
    <w:rsid w:val="00EB1E84"/>
    <w:rsid w:val="00EB2035"/>
    <w:rsid w:val="00EB283D"/>
    <w:rsid w:val="00EB29ED"/>
    <w:rsid w:val="00EB2DE5"/>
    <w:rsid w:val="00EB2EDD"/>
    <w:rsid w:val="00EB35C8"/>
    <w:rsid w:val="00EB3923"/>
    <w:rsid w:val="00EB4001"/>
    <w:rsid w:val="00EB4528"/>
    <w:rsid w:val="00EB50F0"/>
    <w:rsid w:val="00EB570A"/>
    <w:rsid w:val="00EB57AA"/>
    <w:rsid w:val="00EB5853"/>
    <w:rsid w:val="00EB5924"/>
    <w:rsid w:val="00EB5B72"/>
    <w:rsid w:val="00EB5BAB"/>
    <w:rsid w:val="00EB6033"/>
    <w:rsid w:val="00EB6216"/>
    <w:rsid w:val="00EB64AF"/>
    <w:rsid w:val="00EB7657"/>
    <w:rsid w:val="00EB7921"/>
    <w:rsid w:val="00EC007D"/>
    <w:rsid w:val="00EC016F"/>
    <w:rsid w:val="00EC0940"/>
    <w:rsid w:val="00EC0A5F"/>
    <w:rsid w:val="00EC0E97"/>
    <w:rsid w:val="00EC12F5"/>
    <w:rsid w:val="00EC12FB"/>
    <w:rsid w:val="00EC13D9"/>
    <w:rsid w:val="00EC1464"/>
    <w:rsid w:val="00EC1566"/>
    <w:rsid w:val="00EC1719"/>
    <w:rsid w:val="00EC18BC"/>
    <w:rsid w:val="00EC1AAB"/>
    <w:rsid w:val="00EC1F8F"/>
    <w:rsid w:val="00EC2018"/>
    <w:rsid w:val="00EC2A8C"/>
    <w:rsid w:val="00EC2FB0"/>
    <w:rsid w:val="00EC37DD"/>
    <w:rsid w:val="00EC3F6B"/>
    <w:rsid w:val="00EC439D"/>
    <w:rsid w:val="00EC4688"/>
    <w:rsid w:val="00EC5F9D"/>
    <w:rsid w:val="00EC67CC"/>
    <w:rsid w:val="00EC6B84"/>
    <w:rsid w:val="00EC715E"/>
    <w:rsid w:val="00EC74C8"/>
    <w:rsid w:val="00EC7F18"/>
    <w:rsid w:val="00ED0164"/>
    <w:rsid w:val="00ED0467"/>
    <w:rsid w:val="00ED05CE"/>
    <w:rsid w:val="00ED09B7"/>
    <w:rsid w:val="00ED0BBC"/>
    <w:rsid w:val="00ED0DEF"/>
    <w:rsid w:val="00ED0E64"/>
    <w:rsid w:val="00ED17CA"/>
    <w:rsid w:val="00ED19DA"/>
    <w:rsid w:val="00ED257C"/>
    <w:rsid w:val="00ED2D92"/>
    <w:rsid w:val="00ED2F0B"/>
    <w:rsid w:val="00ED3485"/>
    <w:rsid w:val="00ED3724"/>
    <w:rsid w:val="00ED38F8"/>
    <w:rsid w:val="00ED3D62"/>
    <w:rsid w:val="00ED4296"/>
    <w:rsid w:val="00ED4DF9"/>
    <w:rsid w:val="00ED5263"/>
    <w:rsid w:val="00ED624F"/>
    <w:rsid w:val="00ED65A7"/>
    <w:rsid w:val="00ED6822"/>
    <w:rsid w:val="00ED697C"/>
    <w:rsid w:val="00ED6A2E"/>
    <w:rsid w:val="00ED6A98"/>
    <w:rsid w:val="00ED6ADE"/>
    <w:rsid w:val="00ED7690"/>
    <w:rsid w:val="00ED7E98"/>
    <w:rsid w:val="00ED7EBE"/>
    <w:rsid w:val="00EE04A0"/>
    <w:rsid w:val="00EE0801"/>
    <w:rsid w:val="00EE095E"/>
    <w:rsid w:val="00EE1018"/>
    <w:rsid w:val="00EE183E"/>
    <w:rsid w:val="00EE1907"/>
    <w:rsid w:val="00EE1ABF"/>
    <w:rsid w:val="00EE1C30"/>
    <w:rsid w:val="00EE1E2D"/>
    <w:rsid w:val="00EE2A13"/>
    <w:rsid w:val="00EE2B81"/>
    <w:rsid w:val="00EE2F08"/>
    <w:rsid w:val="00EE31EA"/>
    <w:rsid w:val="00EE3367"/>
    <w:rsid w:val="00EE368F"/>
    <w:rsid w:val="00EE3A07"/>
    <w:rsid w:val="00EE3B55"/>
    <w:rsid w:val="00EE3C33"/>
    <w:rsid w:val="00EE3C72"/>
    <w:rsid w:val="00EE45BE"/>
    <w:rsid w:val="00EE462D"/>
    <w:rsid w:val="00EE47CE"/>
    <w:rsid w:val="00EE4A6E"/>
    <w:rsid w:val="00EE4D3A"/>
    <w:rsid w:val="00EE4F9C"/>
    <w:rsid w:val="00EE522E"/>
    <w:rsid w:val="00EE55F5"/>
    <w:rsid w:val="00EE5748"/>
    <w:rsid w:val="00EE57AF"/>
    <w:rsid w:val="00EE5D3A"/>
    <w:rsid w:val="00EE5D56"/>
    <w:rsid w:val="00EE6C3D"/>
    <w:rsid w:val="00EE7791"/>
    <w:rsid w:val="00EF01CD"/>
    <w:rsid w:val="00EF0415"/>
    <w:rsid w:val="00EF0AE5"/>
    <w:rsid w:val="00EF14F7"/>
    <w:rsid w:val="00EF16EC"/>
    <w:rsid w:val="00EF1851"/>
    <w:rsid w:val="00EF190E"/>
    <w:rsid w:val="00EF1B50"/>
    <w:rsid w:val="00EF1FB8"/>
    <w:rsid w:val="00EF202B"/>
    <w:rsid w:val="00EF2179"/>
    <w:rsid w:val="00EF240B"/>
    <w:rsid w:val="00EF245B"/>
    <w:rsid w:val="00EF32DF"/>
    <w:rsid w:val="00EF4115"/>
    <w:rsid w:val="00EF48B6"/>
    <w:rsid w:val="00EF4B74"/>
    <w:rsid w:val="00EF54DA"/>
    <w:rsid w:val="00EF63E1"/>
    <w:rsid w:val="00EF69DD"/>
    <w:rsid w:val="00EF6DA4"/>
    <w:rsid w:val="00EF79B0"/>
    <w:rsid w:val="00F00059"/>
    <w:rsid w:val="00F00107"/>
    <w:rsid w:val="00F00150"/>
    <w:rsid w:val="00F006E4"/>
    <w:rsid w:val="00F015A0"/>
    <w:rsid w:val="00F01E7C"/>
    <w:rsid w:val="00F01FDD"/>
    <w:rsid w:val="00F02547"/>
    <w:rsid w:val="00F02598"/>
    <w:rsid w:val="00F02860"/>
    <w:rsid w:val="00F02CDF"/>
    <w:rsid w:val="00F03892"/>
    <w:rsid w:val="00F04CB4"/>
    <w:rsid w:val="00F04D20"/>
    <w:rsid w:val="00F04D34"/>
    <w:rsid w:val="00F04D3B"/>
    <w:rsid w:val="00F051AC"/>
    <w:rsid w:val="00F051C6"/>
    <w:rsid w:val="00F0531A"/>
    <w:rsid w:val="00F059E1"/>
    <w:rsid w:val="00F06297"/>
    <w:rsid w:val="00F0634E"/>
    <w:rsid w:val="00F06AFF"/>
    <w:rsid w:val="00F072C0"/>
    <w:rsid w:val="00F0733F"/>
    <w:rsid w:val="00F0779B"/>
    <w:rsid w:val="00F07861"/>
    <w:rsid w:val="00F07EA6"/>
    <w:rsid w:val="00F103C5"/>
    <w:rsid w:val="00F109EA"/>
    <w:rsid w:val="00F10B0D"/>
    <w:rsid w:val="00F10C1B"/>
    <w:rsid w:val="00F10CF1"/>
    <w:rsid w:val="00F11390"/>
    <w:rsid w:val="00F11678"/>
    <w:rsid w:val="00F11903"/>
    <w:rsid w:val="00F11938"/>
    <w:rsid w:val="00F11F00"/>
    <w:rsid w:val="00F1210E"/>
    <w:rsid w:val="00F12AA0"/>
    <w:rsid w:val="00F12B8D"/>
    <w:rsid w:val="00F13715"/>
    <w:rsid w:val="00F13D50"/>
    <w:rsid w:val="00F14207"/>
    <w:rsid w:val="00F14309"/>
    <w:rsid w:val="00F1437B"/>
    <w:rsid w:val="00F14445"/>
    <w:rsid w:val="00F1455C"/>
    <w:rsid w:val="00F14785"/>
    <w:rsid w:val="00F14C7D"/>
    <w:rsid w:val="00F14FEA"/>
    <w:rsid w:val="00F150C3"/>
    <w:rsid w:val="00F15422"/>
    <w:rsid w:val="00F156D9"/>
    <w:rsid w:val="00F15D4E"/>
    <w:rsid w:val="00F16BE8"/>
    <w:rsid w:val="00F16C37"/>
    <w:rsid w:val="00F16D34"/>
    <w:rsid w:val="00F17598"/>
    <w:rsid w:val="00F17B23"/>
    <w:rsid w:val="00F17CF6"/>
    <w:rsid w:val="00F17F5F"/>
    <w:rsid w:val="00F20722"/>
    <w:rsid w:val="00F209EA"/>
    <w:rsid w:val="00F2179C"/>
    <w:rsid w:val="00F218C4"/>
    <w:rsid w:val="00F224B0"/>
    <w:rsid w:val="00F22940"/>
    <w:rsid w:val="00F235BF"/>
    <w:rsid w:val="00F2367E"/>
    <w:rsid w:val="00F23F21"/>
    <w:rsid w:val="00F24160"/>
    <w:rsid w:val="00F242D6"/>
    <w:rsid w:val="00F243B5"/>
    <w:rsid w:val="00F24805"/>
    <w:rsid w:val="00F24C27"/>
    <w:rsid w:val="00F2530B"/>
    <w:rsid w:val="00F2580E"/>
    <w:rsid w:val="00F25A6D"/>
    <w:rsid w:val="00F26198"/>
    <w:rsid w:val="00F26444"/>
    <w:rsid w:val="00F26A95"/>
    <w:rsid w:val="00F26AD3"/>
    <w:rsid w:val="00F27479"/>
    <w:rsid w:val="00F27D01"/>
    <w:rsid w:val="00F27E9E"/>
    <w:rsid w:val="00F318C9"/>
    <w:rsid w:val="00F31AFA"/>
    <w:rsid w:val="00F31C17"/>
    <w:rsid w:val="00F31D92"/>
    <w:rsid w:val="00F3244A"/>
    <w:rsid w:val="00F33035"/>
    <w:rsid w:val="00F3336F"/>
    <w:rsid w:val="00F337A4"/>
    <w:rsid w:val="00F339CB"/>
    <w:rsid w:val="00F33DBC"/>
    <w:rsid w:val="00F3435E"/>
    <w:rsid w:val="00F34EB5"/>
    <w:rsid w:val="00F34F5E"/>
    <w:rsid w:val="00F35747"/>
    <w:rsid w:val="00F35842"/>
    <w:rsid w:val="00F35DEA"/>
    <w:rsid w:val="00F35E11"/>
    <w:rsid w:val="00F35EA4"/>
    <w:rsid w:val="00F361E8"/>
    <w:rsid w:val="00F36B2A"/>
    <w:rsid w:val="00F36E8D"/>
    <w:rsid w:val="00F371C5"/>
    <w:rsid w:val="00F37496"/>
    <w:rsid w:val="00F374EA"/>
    <w:rsid w:val="00F37E94"/>
    <w:rsid w:val="00F40D1D"/>
    <w:rsid w:val="00F40DE6"/>
    <w:rsid w:val="00F414BE"/>
    <w:rsid w:val="00F4154E"/>
    <w:rsid w:val="00F41B4C"/>
    <w:rsid w:val="00F41F81"/>
    <w:rsid w:val="00F4249D"/>
    <w:rsid w:val="00F42EE2"/>
    <w:rsid w:val="00F4354A"/>
    <w:rsid w:val="00F439B6"/>
    <w:rsid w:val="00F440BB"/>
    <w:rsid w:val="00F44220"/>
    <w:rsid w:val="00F44306"/>
    <w:rsid w:val="00F44368"/>
    <w:rsid w:val="00F444BF"/>
    <w:rsid w:val="00F444CA"/>
    <w:rsid w:val="00F44614"/>
    <w:rsid w:val="00F44A2D"/>
    <w:rsid w:val="00F44F4E"/>
    <w:rsid w:val="00F45015"/>
    <w:rsid w:val="00F452F3"/>
    <w:rsid w:val="00F45650"/>
    <w:rsid w:val="00F45746"/>
    <w:rsid w:val="00F45D10"/>
    <w:rsid w:val="00F46387"/>
    <w:rsid w:val="00F463D0"/>
    <w:rsid w:val="00F46AB9"/>
    <w:rsid w:val="00F46D58"/>
    <w:rsid w:val="00F46E33"/>
    <w:rsid w:val="00F47489"/>
    <w:rsid w:val="00F47A70"/>
    <w:rsid w:val="00F47ACD"/>
    <w:rsid w:val="00F47B48"/>
    <w:rsid w:val="00F47FC6"/>
    <w:rsid w:val="00F50547"/>
    <w:rsid w:val="00F50AA3"/>
    <w:rsid w:val="00F50E19"/>
    <w:rsid w:val="00F50E2A"/>
    <w:rsid w:val="00F511FA"/>
    <w:rsid w:val="00F516B3"/>
    <w:rsid w:val="00F51968"/>
    <w:rsid w:val="00F51C9D"/>
    <w:rsid w:val="00F51F12"/>
    <w:rsid w:val="00F52388"/>
    <w:rsid w:val="00F5242D"/>
    <w:rsid w:val="00F527E6"/>
    <w:rsid w:val="00F52927"/>
    <w:rsid w:val="00F531B4"/>
    <w:rsid w:val="00F53564"/>
    <w:rsid w:val="00F538C8"/>
    <w:rsid w:val="00F53971"/>
    <w:rsid w:val="00F53BA5"/>
    <w:rsid w:val="00F5418D"/>
    <w:rsid w:val="00F544C0"/>
    <w:rsid w:val="00F54BEA"/>
    <w:rsid w:val="00F551BD"/>
    <w:rsid w:val="00F551FC"/>
    <w:rsid w:val="00F55533"/>
    <w:rsid w:val="00F55687"/>
    <w:rsid w:val="00F55747"/>
    <w:rsid w:val="00F55F93"/>
    <w:rsid w:val="00F56283"/>
    <w:rsid w:val="00F565BD"/>
    <w:rsid w:val="00F565EE"/>
    <w:rsid w:val="00F567C8"/>
    <w:rsid w:val="00F56F73"/>
    <w:rsid w:val="00F57197"/>
    <w:rsid w:val="00F573A3"/>
    <w:rsid w:val="00F579AC"/>
    <w:rsid w:val="00F57A7B"/>
    <w:rsid w:val="00F57A92"/>
    <w:rsid w:val="00F60319"/>
    <w:rsid w:val="00F6094A"/>
    <w:rsid w:val="00F60E68"/>
    <w:rsid w:val="00F61B3C"/>
    <w:rsid w:val="00F61CB1"/>
    <w:rsid w:val="00F61DDC"/>
    <w:rsid w:val="00F61FB4"/>
    <w:rsid w:val="00F622A9"/>
    <w:rsid w:val="00F628B0"/>
    <w:rsid w:val="00F63152"/>
    <w:rsid w:val="00F635EC"/>
    <w:rsid w:val="00F63E56"/>
    <w:rsid w:val="00F641A1"/>
    <w:rsid w:val="00F64D15"/>
    <w:rsid w:val="00F64F39"/>
    <w:rsid w:val="00F65BA6"/>
    <w:rsid w:val="00F6637D"/>
    <w:rsid w:val="00F6667A"/>
    <w:rsid w:val="00F669DF"/>
    <w:rsid w:val="00F67682"/>
    <w:rsid w:val="00F67946"/>
    <w:rsid w:val="00F7060E"/>
    <w:rsid w:val="00F70712"/>
    <w:rsid w:val="00F709F3"/>
    <w:rsid w:val="00F70E3B"/>
    <w:rsid w:val="00F717DC"/>
    <w:rsid w:val="00F71A69"/>
    <w:rsid w:val="00F71E19"/>
    <w:rsid w:val="00F71E7F"/>
    <w:rsid w:val="00F7278C"/>
    <w:rsid w:val="00F72AF0"/>
    <w:rsid w:val="00F72D64"/>
    <w:rsid w:val="00F72DDB"/>
    <w:rsid w:val="00F730ED"/>
    <w:rsid w:val="00F73D18"/>
    <w:rsid w:val="00F73D42"/>
    <w:rsid w:val="00F746C8"/>
    <w:rsid w:val="00F7495E"/>
    <w:rsid w:val="00F74ADC"/>
    <w:rsid w:val="00F74FDD"/>
    <w:rsid w:val="00F75277"/>
    <w:rsid w:val="00F75AB6"/>
    <w:rsid w:val="00F75C65"/>
    <w:rsid w:val="00F760AB"/>
    <w:rsid w:val="00F765BF"/>
    <w:rsid w:val="00F7660F"/>
    <w:rsid w:val="00F77369"/>
    <w:rsid w:val="00F776E8"/>
    <w:rsid w:val="00F77B2F"/>
    <w:rsid w:val="00F805EE"/>
    <w:rsid w:val="00F80F5C"/>
    <w:rsid w:val="00F8103C"/>
    <w:rsid w:val="00F81076"/>
    <w:rsid w:val="00F8164C"/>
    <w:rsid w:val="00F8188F"/>
    <w:rsid w:val="00F81B30"/>
    <w:rsid w:val="00F8214D"/>
    <w:rsid w:val="00F822D1"/>
    <w:rsid w:val="00F8246D"/>
    <w:rsid w:val="00F834D0"/>
    <w:rsid w:val="00F8350D"/>
    <w:rsid w:val="00F8392C"/>
    <w:rsid w:val="00F83AEB"/>
    <w:rsid w:val="00F83CEA"/>
    <w:rsid w:val="00F84943"/>
    <w:rsid w:val="00F84DD8"/>
    <w:rsid w:val="00F8540F"/>
    <w:rsid w:val="00F85DB6"/>
    <w:rsid w:val="00F85E6F"/>
    <w:rsid w:val="00F86070"/>
    <w:rsid w:val="00F862E3"/>
    <w:rsid w:val="00F863E0"/>
    <w:rsid w:val="00F868C0"/>
    <w:rsid w:val="00F868F7"/>
    <w:rsid w:val="00F86969"/>
    <w:rsid w:val="00F86C69"/>
    <w:rsid w:val="00F86DE9"/>
    <w:rsid w:val="00F87816"/>
    <w:rsid w:val="00F87BA7"/>
    <w:rsid w:val="00F90377"/>
    <w:rsid w:val="00F90903"/>
    <w:rsid w:val="00F90D92"/>
    <w:rsid w:val="00F90DB1"/>
    <w:rsid w:val="00F90E99"/>
    <w:rsid w:val="00F911BD"/>
    <w:rsid w:val="00F91CC7"/>
    <w:rsid w:val="00F91E9B"/>
    <w:rsid w:val="00F9210A"/>
    <w:rsid w:val="00F925B5"/>
    <w:rsid w:val="00F9320E"/>
    <w:rsid w:val="00F93A9B"/>
    <w:rsid w:val="00F943BE"/>
    <w:rsid w:val="00F945DE"/>
    <w:rsid w:val="00F94616"/>
    <w:rsid w:val="00F95500"/>
    <w:rsid w:val="00F95BBA"/>
    <w:rsid w:val="00F95CB8"/>
    <w:rsid w:val="00F9650E"/>
    <w:rsid w:val="00F9751B"/>
    <w:rsid w:val="00F97A06"/>
    <w:rsid w:val="00F97CA2"/>
    <w:rsid w:val="00F97D66"/>
    <w:rsid w:val="00F97F3C"/>
    <w:rsid w:val="00FA02F1"/>
    <w:rsid w:val="00FA03CE"/>
    <w:rsid w:val="00FA08D6"/>
    <w:rsid w:val="00FA09F1"/>
    <w:rsid w:val="00FA0C80"/>
    <w:rsid w:val="00FA0CA0"/>
    <w:rsid w:val="00FA1337"/>
    <w:rsid w:val="00FA19F0"/>
    <w:rsid w:val="00FA1BA0"/>
    <w:rsid w:val="00FA2273"/>
    <w:rsid w:val="00FA2360"/>
    <w:rsid w:val="00FA284A"/>
    <w:rsid w:val="00FA2C1E"/>
    <w:rsid w:val="00FA2CA3"/>
    <w:rsid w:val="00FA30A6"/>
    <w:rsid w:val="00FA34B6"/>
    <w:rsid w:val="00FA36C2"/>
    <w:rsid w:val="00FA3CB2"/>
    <w:rsid w:val="00FA4018"/>
    <w:rsid w:val="00FA41D9"/>
    <w:rsid w:val="00FA4698"/>
    <w:rsid w:val="00FA48E8"/>
    <w:rsid w:val="00FA4F28"/>
    <w:rsid w:val="00FA4FE6"/>
    <w:rsid w:val="00FA63F9"/>
    <w:rsid w:val="00FA6651"/>
    <w:rsid w:val="00FA6C5B"/>
    <w:rsid w:val="00FA74D5"/>
    <w:rsid w:val="00FA7746"/>
    <w:rsid w:val="00FA778B"/>
    <w:rsid w:val="00FA79D2"/>
    <w:rsid w:val="00FB11E5"/>
    <w:rsid w:val="00FB1365"/>
    <w:rsid w:val="00FB15FD"/>
    <w:rsid w:val="00FB1EBD"/>
    <w:rsid w:val="00FB2181"/>
    <w:rsid w:val="00FB237C"/>
    <w:rsid w:val="00FB299F"/>
    <w:rsid w:val="00FB2B8C"/>
    <w:rsid w:val="00FB2F34"/>
    <w:rsid w:val="00FB2FB9"/>
    <w:rsid w:val="00FB39FF"/>
    <w:rsid w:val="00FB3D13"/>
    <w:rsid w:val="00FB3FC3"/>
    <w:rsid w:val="00FB410A"/>
    <w:rsid w:val="00FB4321"/>
    <w:rsid w:val="00FB4837"/>
    <w:rsid w:val="00FB4F5E"/>
    <w:rsid w:val="00FB50C0"/>
    <w:rsid w:val="00FB525D"/>
    <w:rsid w:val="00FB538E"/>
    <w:rsid w:val="00FB55A5"/>
    <w:rsid w:val="00FB55BA"/>
    <w:rsid w:val="00FB569A"/>
    <w:rsid w:val="00FB5AB3"/>
    <w:rsid w:val="00FB60CB"/>
    <w:rsid w:val="00FB614F"/>
    <w:rsid w:val="00FB6C28"/>
    <w:rsid w:val="00FB6E10"/>
    <w:rsid w:val="00FB6EE2"/>
    <w:rsid w:val="00FB704D"/>
    <w:rsid w:val="00FB712C"/>
    <w:rsid w:val="00FB7670"/>
    <w:rsid w:val="00FB797B"/>
    <w:rsid w:val="00FB7D48"/>
    <w:rsid w:val="00FC0148"/>
    <w:rsid w:val="00FC0356"/>
    <w:rsid w:val="00FC051E"/>
    <w:rsid w:val="00FC094F"/>
    <w:rsid w:val="00FC09AA"/>
    <w:rsid w:val="00FC0BCA"/>
    <w:rsid w:val="00FC0CED"/>
    <w:rsid w:val="00FC10B8"/>
    <w:rsid w:val="00FC11AD"/>
    <w:rsid w:val="00FC1222"/>
    <w:rsid w:val="00FC1224"/>
    <w:rsid w:val="00FC123D"/>
    <w:rsid w:val="00FC1925"/>
    <w:rsid w:val="00FC1E28"/>
    <w:rsid w:val="00FC1EB9"/>
    <w:rsid w:val="00FC2309"/>
    <w:rsid w:val="00FC2492"/>
    <w:rsid w:val="00FC305F"/>
    <w:rsid w:val="00FC37AD"/>
    <w:rsid w:val="00FC37DA"/>
    <w:rsid w:val="00FC3E0A"/>
    <w:rsid w:val="00FC445C"/>
    <w:rsid w:val="00FC4D22"/>
    <w:rsid w:val="00FC5223"/>
    <w:rsid w:val="00FC573F"/>
    <w:rsid w:val="00FC5E25"/>
    <w:rsid w:val="00FC6249"/>
    <w:rsid w:val="00FC68EF"/>
    <w:rsid w:val="00FC6D9F"/>
    <w:rsid w:val="00FC7595"/>
    <w:rsid w:val="00FC7B1D"/>
    <w:rsid w:val="00FD0AD1"/>
    <w:rsid w:val="00FD0C23"/>
    <w:rsid w:val="00FD156A"/>
    <w:rsid w:val="00FD1F76"/>
    <w:rsid w:val="00FD24BC"/>
    <w:rsid w:val="00FD3658"/>
    <w:rsid w:val="00FD37FB"/>
    <w:rsid w:val="00FD3B0F"/>
    <w:rsid w:val="00FD3BEA"/>
    <w:rsid w:val="00FD3E47"/>
    <w:rsid w:val="00FD46C3"/>
    <w:rsid w:val="00FD4C1F"/>
    <w:rsid w:val="00FD4CB7"/>
    <w:rsid w:val="00FD4EE0"/>
    <w:rsid w:val="00FD509C"/>
    <w:rsid w:val="00FD54BC"/>
    <w:rsid w:val="00FD5A1C"/>
    <w:rsid w:val="00FD6AD3"/>
    <w:rsid w:val="00FD6E4B"/>
    <w:rsid w:val="00FD7B2B"/>
    <w:rsid w:val="00FE038E"/>
    <w:rsid w:val="00FE09B4"/>
    <w:rsid w:val="00FE0A70"/>
    <w:rsid w:val="00FE0D5F"/>
    <w:rsid w:val="00FE0E4B"/>
    <w:rsid w:val="00FE127D"/>
    <w:rsid w:val="00FE13C7"/>
    <w:rsid w:val="00FE13DA"/>
    <w:rsid w:val="00FE1728"/>
    <w:rsid w:val="00FE2ADA"/>
    <w:rsid w:val="00FE3266"/>
    <w:rsid w:val="00FE3289"/>
    <w:rsid w:val="00FE3340"/>
    <w:rsid w:val="00FE3698"/>
    <w:rsid w:val="00FE3C42"/>
    <w:rsid w:val="00FE3E70"/>
    <w:rsid w:val="00FE431A"/>
    <w:rsid w:val="00FE4569"/>
    <w:rsid w:val="00FE5394"/>
    <w:rsid w:val="00FE539E"/>
    <w:rsid w:val="00FE5C34"/>
    <w:rsid w:val="00FE5CCC"/>
    <w:rsid w:val="00FE64E1"/>
    <w:rsid w:val="00FE6606"/>
    <w:rsid w:val="00FE6AF3"/>
    <w:rsid w:val="00FE7BEE"/>
    <w:rsid w:val="00FE7D85"/>
    <w:rsid w:val="00FE7DA2"/>
    <w:rsid w:val="00FF04EF"/>
    <w:rsid w:val="00FF0AEB"/>
    <w:rsid w:val="00FF1451"/>
    <w:rsid w:val="00FF1464"/>
    <w:rsid w:val="00FF16C8"/>
    <w:rsid w:val="00FF1930"/>
    <w:rsid w:val="00FF1A5E"/>
    <w:rsid w:val="00FF1B38"/>
    <w:rsid w:val="00FF1B9E"/>
    <w:rsid w:val="00FF219A"/>
    <w:rsid w:val="00FF22A4"/>
    <w:rsid w:val="00FF26BC"/>
    <w:rsid w:val="00FF2E91"/>
    <w:rsid w:val="00FF38C7"/>
    <w:rsid w:val="00FF44A4"/>
    <w:rsid w:val="00FF4614"/>
    <w:rsid w:val="00FF4E58"/>
    <w:rsid w:val="00FF5B33"/>
    <w:rsid w:val="00FF5CE5"/>
    <w:rsid w:val="00FF5EDF"/>
    <w:rsid w:val="00FF5F80"/>
    <w:rsid w:val="00FF63A4"/>
    <w:rsid w:val="00FF63AD"/>
    <w:rsid w:val="00FF65CF"/>
    <w:rsid w:val="00FF6D4F"/>
    <w:rsid w:val="00FF6E9E"/>
    <w:rsid w:val="00FF70F7"/>
    <w:rsid w:val="00FF75D1"/>
    <w:rsid w:val="00FF77A1"/>
    <w:rsid w:val="00FF7A40"/>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Bullet" w:uiPriority="0" w:qFormat="1"/>
    <w:lsdException w:name="List Bullet 2" w:uiPriority="0"/>
    <w:lsdException w:name="Title" w:semiHidden="0" w:uiPriority="0" w:unhideWhenUsed="0"/>
    <w:lsdException w:name="Default Paragraph Font" w:uiPriority="1"/>
    <w:lsdException w:name="Body Text" w:uiPriority="0" w:qFormat="1"/>
    <w:lsdException w:name="Subtitle" w:semiHidden="0" w:uiPriority="0" w:unhideWhenUsed="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nhideWhenUsed="0"/>
    <w:lsdException w:name="Emphasis" w:semiHidden="0" w:uiPriority="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65BF3"/>
    <w:rPr>
      <w:sz w:val="24"/>
      <w:szCs w:val="22"/>
    </w:rPr>
  </w:style>
  <w:style w:type="paragraph" w:styleId="Heading1">
    <w:name w:val="heading 1"/>
    <w:basedOn w:val="Normal"/>
    <w:next w:val="Normal"/>
    <w:link w:val="Heading1Char"/>
    <w:qFormat/>
    <w:rsid w:val="00100B03"/>
    <w:pPr>
      <w:keepNext/>
      <w:spacing w:after="480" w:line="480" w:lineRule="auto"/>
      <w:jc w:val="center"/>
      <w:outlineLvl w:val="0"/>
    </w:pPr>
    <w:rPr>
      <w:b/>
      <w:bCs/>
      <w:caps/>
      <w:kern w:val="32"/>
      <w:szCs w:val="32"/>
    </w:rPr>
  </w:style>
  <w:style w:type="paragraph" w:styleId="Heading2">
    <w:name w:val="heading 2"/>
    <w:basedOn w:val="Normal"/>
    <w:next w:val="Normal"/>
    <w:link w:val="Heading2Char"/>
    <w:unhideWhenUsed/>
    <w:qFormat/>
    <w:rsid w:val="00100B03"/>
    <w:pPr>
      <w:keepNext/>
      <w:spacing w:after="480" w:line="480" w:lineRule="auto"/>
      <w:outlineLvl w:val="1"/>
    </w:pPr>
    <w:rPr>
      <w:b/>
      <w:bCs/>
      <w:iCs/>
      <w:caps/>
      <w:szCs w:val="28"/>
    </w:rPr>
  </w:style>
  <w:style w:type="paragraph" w:styleId="Heading3">
    <w:name w:val="heading 3"/>
    <w:basedOn w:val="Normal"/>
    <w:next w:val="Normal"/>
    <w:link w:val="Heading3Char"/>
    <w:unhideWhenUsed/>
    <w:qFormat/>
    <w:rsid w:val="00100B03"/>
    <w:pPr>
      <w:keepNext/>
      <w:spacing w:after="480" w:line="480" w:lineRule="auto"/>
      <w:outlineLvl w:val="2"/>
    </w:pPr>
    <w:rPr>
      <w:b/>
      <w:bCs/>
      <w:szCs w:val="26"/>
    </w:rPr>
  </w:style>
  <w:style w:type="paragraph" w:styleId="Heading4">
    <w:name w:val="heading 4"/>
    <w:basedOn w:val="BodyText"/>
    <w:next w:val="Normal"/>
    <w:link w:val="Heading4Char"/>
    <w:unhideWhenUsed/>
    <w:qFormat/>
    <w:rsid w:val="00100B03"/>
    <w:pPr>
      <w:keepNext/>
      <w:outlineLvl w:val="3"/>
    </w:pPr>
    <w:rPr>
      <w:b/>
      <w:i/>
    </w:rPr>
  </w:style>
  <w:style w:type="paragraph" w:styleId="Heading5">
    <w:name w:val="heading 5"/>
    <w:basedOn w:val="BodyText"/>
    <w:next w:val="Normal"/>
    <w:link w:val="Heading5Char"/>
    <w:qFormat/>
    <w:rsid w:val="00100B03"/>
    <w:pPr>
      <w:outlineLvl w:val="4"/>
    </w:pPr>
    <w:rPr>
      <w:b/>
    </w:rPr>
  </w:style>
  <w:style w:type="paragraph" w:styleId="Heading6">
    <w:name w:val="heading 6"/>
    <w:basedOn w:val="Normal"/>
    <w:next w:val="Normal"/>
    <w:link w:val="Heading6Char"/>
    <w:uiPriority w:val="9"/>
    <w:semiHidden/>
    <w:unhideWhenUsed/>
    <w:qFormat/>
    <w:rsid w:val="003113E1"/>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3113E1"/>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3113E1"/>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3113E1"/>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B03"/>
    <w:rPr>
      <w:b/>
      <w:bCs/>
      <w:caps/>
      <w:kern w:val="32"/>
      <w:sz w:val="24"/>
      <w:szCs w:val="32"/>
    </w:rPr>
  </w:style>
  <w:style w:type="character" w:customStyle="1" w:styleId="Heading2Char">
    <w:name w:val="Heading 2 Char"/>
    <w:basedOn w:val="DefaultParagraphFont"/>
    <w:link w:val="Heading2"/>
    <w:rsid w:val="00100B03"/>
    <w:rPr>
      <w:b/>
      <w:bCs/>
      <w:iCs/>
      <w:caps/>
      <w:sz w:val="24"/>
      <w:szCs w:val="28"/>
    </w:rPr>
  </w:style>
  <w:style w:type="character" w:customStyle="1" w:styleId="Heading3Char">
    <w:name w:val="Heading 3 Char"/>
    <w:basedOn w:val="DefaultParagraphFont"/>
    <w:link w:val="Heading3"/>
    <w:rsid w:val="00100B03"/>
    <w:rPr>
      <w:b/>
      <w:bCs/>
      <w:sz w:val="24"/>
      <w:szCs w:val="26"/>
    </w:rPr>
  </w:style>
  <w:style w:type="paragraph" w:styleId="BodyText">
    <w:name w:val="Body Text"/>
    <w:basedOn w:val="Normal"/>
    <w:link w:val="BodyTextChar"/>
    <w:qFormat/>
    <w:rsid w:val="00100B03"/>
    <w:pPr>
      <w:spacing w:after="480" w:line="480" w:lineRule="auto"/>
    </w:pPr>
    <w:rPr>
      <w:szCs w:val="20"/>
    </w:rPr>
  </w:style>
  <w:style w:type="character" w:customStyle="1" w:styleId="BodyTextChar">
    <w:name w:val="Body Text Char"/>
    <w:basedOn w:val="DefaultParagraphFont"/>
    <w:link w:val="BodyText"/>
    <w:qFormat/>
    <w:rsid w:val="00100B03"/>
    <w:rPr>
      <w:sz w:val="24"/>
    </w:rPr>
  </w:style>
  <w:style w:type="character" w:customStyle="1" w:styleId="Heading4Char">
    <w:name w:val="Heading 4 Char"/>
    <w:basedOn w:val="DefaultParagraphFont"/>
    <w:link w:val="Heading4"/>
    <w:rsid w:val="00100B03"/>
    <w:rPr>
      <w:b/>
      <w:i/>
      <w:sz w:val="24"/>
    </w:rPr>
  </w:style>
  <w:style w:type="character" w:customStyle="1" w:styleId="Heading5Char">
    <w:name w:val="Heading 5 Char"/>
    <w:basedOn w:val="DefaultParagraphFont"/>
    <w:link w:val="Heading5"/>
    <w:rsid w:val="00100B03"/>
    <w:rPr>
      <w:b/>
      <w:sz w:val="24"/>
    </w:rPr>
  </w:style>
  <w:style w:type="character" w:customStyle="1" w:styleId="Heading6Char">
    <w:name w:val="Heading 6 Char"/>
    <w:basedOn w:val="DefaultParagraphFont"/>
    <w:link w:val="Heading6"/>
    <w:uiPriority w:val="9"/>
    <w:semiHidden/>
    <w:rsid w:val="003113E1"/>
    <w:rPr>
      <w:rFonts w:ascii="Calibri" w:eastAsia="Times New Roman" w:hAnsi="Calibri"/>
      <w:b/>
      <w:bCs/>
      <w:sz w:val="22"/>
      <w:szCs w:val="22"/>
    </w:rPr>
  </w:style>
  <w:style w:type="character" w:customStyle="1" w:styleId="Heading7Char">
    <w:name w:val="Heading 7 Char"/>
    <w:basedOn w:val="DefaultParagraphFont"/>
    <w:link w:val="Heading7"/>
    <w:uiPriority w:val="9"/>
    <w:semiHidden/>
    <w:rsid w:val="003113E1"/>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3113E1"/>
    <w:rPr>
      <w:rFonts w:ascii="Calibri" w:eastAsia="Times New Roman" w:hAnsi="Calibri"/>
      <w:i/>
      <w:iCs/>
      <w:sz w:val="24"/>
      <w:szCs w:val="24"/>
    </w:rPr>
  </w:style>
  <w:style w:type="character" w:customStyle="1" w:styleId="Heading9Char">
    <w:name w:val="Heading 9 Char"/>
    <w:basedOn w:val="DefaultParagraphFont"/>
    <w:link w:val="Heading9"/>
    <w:uiPriority w:val="9"/>
    <w:semiHidden/>
    <w:rsid w:val="003113E1"/>
    <w:rPr>
      <w:rFonts w:ascii="Cambria" w:eastAsia="Times New Roman" w:hAnsi="Cambria"/>
      <w:sz w:val="22"/>
      <w:szCs w:val="22"/>
    </w:rPr>
  </w:style>
  <w:style w:type="paragraph" w:styleId="Header">
    <w:name w:val="header"/>
    <w:basedOn w:val="Normal"/>
    <w:link w:val="HeaderChar"/>
    <w:unhideWhenUsed/>
    <w:rsid w:val="00544A94"/>
    <w:pPr>
      <w:tabs>
        <w:tab w:val="center" w:pos="4680"/>
        <w:tab w:val="right" w:pos="9360"/>
      </w:tabs>
    </w:pPr>
  </w:style>
  <w:style w:type="character" w:customStyle="1" w:styleId="HeaderChar">
    <w:name w:val="Header Char"/>
    <w:basedOn w:val="DefaultParagraphFont"/>
    <w:link w:val="Header"/>
    <w:rsid w:val="00544A94"/>
    <w:rPr>
      <w:sz w:val="24"/>
      <w:szCs w:val="22"/>
    </w:rPr>
  </w:style>
  <w:style w:type="paragraph" w:styleId="Caption">
    <w:name w:val="caption"/>
    <w:basedOn w:val="Normal"/>
    <w:next w:val="Normal"/>
    <w:unhideWhenUsed/>
    <w:qFormat/>
    <w:rsid w:val="00491538"/>
    <w:pPr>
      <w:spacing w:after="240"/>
      <w:jc w:val="center"/>
    </w:pPr>
    <w:rPr>
      <w:b/>
      <w:color w:val="000000"/>
    </w:rPr>
  </w:style>
  <w:style w:type="paragraph" w:styleId="ListBullet">
    <w:name w:val="List Bullet"/>
    <w:basedOn w:val="Normal"/>
    <w:qFormat/>
    <w:rsid w:val="008D4841"/>
    <w:pPr>
      <w:numPr>
        <w:numId w:val="1"/>
      </w:numPr>
      <w:tabs>
        <w:tab w:val="clear" w:pos="360"/>
      </w:tabs>
      <w:spacing w:after="240" w:line="480" w:lineRule="auto"/>
      <w:ind w:left="720"/>
      <w:contextualSpacing/>
    </w:pPr>
  </w:style>
  <w:style w:type="paragraph" w:styleId="ListBullet2">
    <w:name w:val="List Bullet 2"/>
    <w:basedOn w:val="ListBullet"/>
    <w:next w:val="BodyText"/>
    <w:rsid w:val="00586EF6"/>
    <w:pPr>
      <w:numPr>
        <w:numId w:val="2"/>
      </w:numPr>
    </w:pPr>
  </w:style>
  <w:style w:type="paragraph" w:styleId="NormalWeb">
    <w:name w:val="Normal (Web)"/>
    <w:basedOn w:val="Normal"/>
    <w:unhideWhenUsed/>
    <w:rsid w:val="00A73E60"/>
    <w:pPr>
      <w:spacing w:before="100" w:beforeAutospacing="1" w:after="100" w:afterAutospacing="1"/>
    </w:pPr>
    <w:rPr>
      <w:rFonts w:eastAsia="Times New Roman"/>
      <w:szCs w:val="24"/>
    </w:rPr>
  </w:style>
  <w:style w:type="paragraph" w:styleId="Footer">
    <w:name w:val="footer"/>
    <w:basedOn w:val="Normal"/>
    <w:link w:val="FooterChar"/>
    <w:uiPriority w:val="99"/>
    <w:rsid w:val="00F90DB1"/>
    <w:pPr>
      <w:tabs>
        <w:tab w:val="center" w:pos="4320"/>
        <w:tab w:val="right" w:pos="8640"/>
      </w:tabs>
    </w:pPr>
    <w:rPr>
      <w:rFonts w:eastAsia="Batang"/>
      <w:szCs w:val="24"/>
    </w:rPr>
  </w:style>
  <w:style w:type="character" w:customStyle="1" w:styleId="FooterChar">
    <w:name w:val="Footer Char"/>
    <w:basedOn w:val="DefaultParagraphFont"/>
    <w:link w:val="Footer"/>
    <w:uiPriority w:val="99"/>
    <w:rsid w:val="00F90DB1"/>
    <w:rPr>
      <w:rFonts w:eastAsia="Batang"/>
      <w:sz w:val="24"/>
      <w:szCs w:val="24"/>
    </w:rPr>
  </w:style>
  <w:style w:type="paragraph" w:styleId="FootnoteText">
    <w:name w:val="footnote text"/>
    <w:basedOn w:val="Normal"/>
    <w:link w:val="FootnoteTextChar"/>
    <w:unhideWhenUsed/>
    <w:rsid w:val="00FC0BCA"/>
    <w:pPr>
      <w:ind w:firstLine="274"/>
    </w:pPr>
    <w:rPr>
      <w:sz w:val="20"/>
      <w:szCs w:val="20"/>
    </w:rPr>
  </w:style>
  <w:style w:type="character" w:customStyle="1" w:styleId="FootnoteTextChar">
    <w:name w:val="Footnote Text Char"/>
    <w:basedOn w:val="DefaultParagraphFont"/>
    <w:link w:val="FootnoteText"/>
    <w:rsid w:val="00FC0BCA"/>
  </w:style>
  <w:style w:type="character" w:styleId="FootnoteReference">
    <w:name w:val="footnote reference"/>
    <w:basedOn w:val="DefaultParagraphFont"/>
    <w:semiHidden/>
    <w:unhideWhenUsed/>
    <w:qFormat/>
    <w:rsid w:val="00127D10"/>
    <w:rPr>
      <w:vertAlign w:val="superscript"/>
    </w:rPr>
  </w:style>
  <w:style w:type="paragraph" w:styleId="EndnoteText">
    <w:name w:val="endnote text"/>
    <w:basedOn w:val="Normal"/>
    <w:link w:val="EndnoteTextChar"/>
    <w:unhideWhenUsed/>
    <w:rsid w:val="00C168C3"/>
    <w:pPr>
      <w:spacing w:after="240" w:line="480" w:lineRule="auto"/>
      <w:ind w:left="720" w:hanging="720"/>
    </w:pPr>
    <w:rPr>
      <w:szCs w:val="20"/>
    </w:rPr>
  </w:style>
  <w:style w:type="character" w:customStyle="1" w:styleId="EndnoteTextChar">
    <w:name w:val="Endnote Text Char"/>
    <w:basedOn w:val="DefaultParagraphFont"/>
    <w:link w:val="EndnoteText"/>
    <w:rsid w:val="00C168C3"/>
    <w:rPr>
      <w:sz w:val="24"/>
    </w:rPr>
  </w:style>
  <w:style w:type="character" w:styleId="EndnoteReference">
    <w:name w:val="endnote reference"/>
    <w:basedOn w:val="DefaultParagraphFont"/>
    <w:unhideWhenUsed/>
    <w:rsid w:val="00C168C3"/>
    <w:rPr>
      <w:rFonts w:ascii="Times New Roman" w:hAnsi="Times New Roman"/>
      <w:i/>
      <w:sz w:val="24"/>
      <w:bdr w:val="none" w:sz="0" w:space="0" w:color="auto"/>
      <w:vertAlign w:val="superscript"/>
    </w:rPr>
  </w:style>
  <w:style w:type="paragraph" w:styleId="BalloonText">
    <w:name w:val="Balloon Text"/>
    <w:basedOn w:val="Normal"/>
    <w:link w:val="BalloonTextChar"/>
    <w:semiHidden/>
    <w:unhideWhenUsed/>
    <w:rsid w:val="00564436"/>
    <w:rPr>
      <w:rFonts w:ascii="Tahoma" w:hAnsi="Tahoma" w:cs="Tahoma"/>
      <w:sz w:val="16"/>
      <w:szCs w:val="16"/>
    </w:rPr>
  </w:style>
  <w:style w:type="character" w:customStyle="1" w:styleId="BalloonTextChar">
    <w:name w:val="Balloon Text Char"/>
    <w:basedOn w:val="DefaultParagraphFont"/>
    <w:link w:val="BalloonText"/>
    <w:uiPriority w:val="99"/>
    <w:semiHidden/>
    <w:rsid w:val="00564436"/>
    <w:rPr>
      <w:rFonts w:ascii="Tahoma" w:hAnsi="Tahoma" w:cs="Tahoma"/>
      <w:sz w:val="16"/>
      <w:szCs w:val="16"/>
    </w:rPr>
  </w:style>
  <w:style w:type="table" w:styleId="TableGrid">
    <w:name w:val="Table Grid"/>
    <w:basedOn w:val="TableNormal"/>
    <w:rsid w:val="00491538"/>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1538"/>
    <w:rPr>
      <w:color w:val="0000FF"/>
      <w:u w:val="single"/>
    </w:rPr>
  </w:style>
  <w:style w:type="paragraph" w:styleId="TOC1">
    <w:name w:val="toc 1"/>
    <w:basedOn w:val="Normal"/>
    <w:next w:val="Normal"/>
    <w:uiPriority w:val="39"/>
    <w:rsid w:val="00C168C3"/>
    <w:pPr>
      <w:keepNext/>
      <w:tabs>
        <w:tab w:val="right" w:leader="dot" w:pos="9350"/>
      </w:tabs>
      <w:spacing w:after="120"/>
      <w:ind w:right="432"/>
    </w:pPr>
    <w:rPr>
      <w:rFonts w:ascii="Arial" w:eastAsia="Batang" w:hAnsi="Arial"/>
      <w:b/>
      <w:noProof/>
      <w:sz w:val="20"/>
      <w:szCs w:val="24"/>
    </w:rPr>
  </w:style>
  <w:style w:type="paragraph" w:styleId="TOC2">
    <w:name w:val="toc 2"/>
    <w:basedOn w:val="Normal"/>
    <w:next w:val="Normal"/>
    <w:autoRedefine/>
    <w:uiPriority w:val="39"/>
    <w:rsid w:val="00C168C3"/>
    <w:pPr>
      <w:tabs>
        <w:tab w:val="right" w:leader="dot" w:pos="9350"/>
      </w:tabs>
      <w:spacing w:after="120"/>
      <w:ind w:right="432"/>
    </w:pPr>
    <w:rPr>
      <w:rFonts w:ascii="Arial" w:eastAsia="Batang" w:hAnsi="Arial"/>
      <w:noProof/>
      <w:sz w:val="20"/>
      <w:szCs w:val="24"/>
    </w:rPr>
  </w:style>
  <w:style w:type="paragraph" w:styleId="ListParagraph">
    <w:name w:val="List Paragraph"/>
    <w:basedOn w:val="Normal"/>
    <w:uiPriority w:val="34"/>
    <w:qFormat/>
    <w:rsid w:val="008D4841"/>
    <w:pPr>
      <w:numPr>
        <w:numId w:val="3"/>
      </w:numPr>
      <w:spacing w:after="240" w:line="480" w:lineRule="auto"/>
      <w:ind w:left="720"/>
      <w:contextualSpacing/>
    </w:pPr>
    <w:rPr>
      <w:rFonts w:eastAsia="Batang"/>
      <w:szCs w:val="24"/>
    </w:rPr>
  </w:style>
  <w:style w:type="paragraph" w:styleId="TableofFigures">
    <w:name w:val="table of figures"/>
    <w:basedOn w:val="Normal"/>
    <w:next w:val="Normal"/>
    <w:uiPriority w:val="99"/>
    <w:rsid w:val="00C168C3"/>
    <w:pPr>
      <w:tabs>
        <w:tab w:val="right" w:leader="dot" w:pos="9346"/>
      </w:tabs>
      <w:spacing w:after="240" w:line="360" w:lineRule="auto"/>
      <w:ind w:right="432"/>
    </w:pPr>
    <w:rPr>
      <w:rFonts w:eastAsia="Batang"/>
      <w:szCs w:val="24"/>
    </w:rPr>
  </w:style>
  <w:style w:type="paragraph" w:customStyle="1" w:styleId="Form">
    <w:name w:val="Form"/>
    <w:basedOn w:val="Normal"/>
    <w:next w:val="Normal"/>
    <w:rsid w:val="00C3096A"/>
    <w:rPr>
      <w:rFonts w:ascii="Arial" w:eastAsia="Times New Roman" w:hAnsi="Arial" w:cs="Arial"/>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Bullet" w:uiPriority="0" w:qFormat="1"/>
    <w:lsdException w:name="List Bullet 2" w:uiPriority="0"/>
    <w:lsdException w:name="Title" w:semiHidden="0" w:uiPriority="0" w:unhideWhenUsed="0"/>
    <w:lsdException w:name="Default Paragraph Font" w:uiPriority="1"/>
    <w:lsdException w:name="Body Text" w:uiPriority="0" w:qFormat="1"/>
    <w:lsdException w:name="Subtitle" w:semiHidden="0" w:uiPriority="0" w:unhideWhenUsed="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nhideWhenUsed="0"/>
    <w:lsdException w:name="Emphasis" w:semiHidden="0" w:uiPriority="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65BF3"/>
    <w:rPr>
      <w:sz w:val="24"/>
      <w:szCs w:val="22"/>
    </w:rPr>
  </w:style>
  <w:style w:type="paragraph" w:styleId="Heading1">
    <w:name w:val="heading 1"/>
    <w:basedOn w:val="Normal"/>
    <w:next w:val="Normal"/>
    <w:link w:val="Heading1Char"/>
    <w:qFormat/>
    <w:rsid w:val="00100B03"/>
    <w:pPr>
      <w:keepNext/>
      <w:spacing w:after="480" w:line="480" w:lineRule="auto"/>
      <w:jc w:val="center"/>
      <w:outlineLvl w:val="0"/>
    </w:pPr>
    <w:rPr>
      <w:b/>
      <w:bCs/>
      <w:caps/>
      <w:kern w:val="32"/>
      <w:szCs w:val="32"/>
    </w:rPr>
  </w:style>
  <w:style w:type="paragraph" w:styleId="Heading2">
    <w:name w:val="heading 2"/>
    <w:basedOn w:val="Normal"/>
    <w:next w:val="Normal"/>
    <w:link w:val="Heading2Char"/>
    <w:unhideWhenUsed/>
    <w:qFormat/>
    <w:rsid w:val="00100B03"/>
    <w:pPr>
      <w:keepNext/>
      <w:spacing w:after="480" w:line="480" w:lineRule="auto"/>
      <w:outlineLvl w:val="1"/>
    </w:pPr>
    <w:rPr>
      <w:b/>
      <w:bCs/>
      <w:iCs/>
      <w:caps/>
      <w:szCs w:val="28"/>
    </w:rPr>
  </w:style>
  <w:style w:type="paragraph" w:styleId="Heading3">
    <w:name w:val="heading 3"/>
    <w:basedOn w:val="Normal"/>
    <w:next w:val="Normal"/>
    <w:link w:val="Heading3Char"/>
    <w:unhideWhenUsed/>
    <w:qFormat/>
    <w:rsid w:val="00100B03"/>
    <w:pPr>
      <w:keepNext/>
      <w:spacing w:after="480" w:line="480" w:lineRule="auto"/>
      <w:outlineLvl w:val="2"/>
    </w:pPr>
    <w:rPr>
      <w:b/>
      <w:bCs/>
      <w:szCs w:val="26"/>
    </w:rPr>
  </w:style>
  <w:style w:type="paragraph" w:styleId="Heading4">
    <w:name w:val="heading 4"/>
    <w:basedOn w:val="BodyText"/>
    <w:next w:val="Normal"/>
    <w:link w:val="Heading4Char"/>
    <w:unhideWhenUsed/>
    <w:qFormat/>
    <w:rsid w:val="00100B03"/>
    <w:pPr>
      <w:keepNext/>
      <w:outlineLvl w:val="3"/>
    </w:pPr>
    <w:rPr>
      <w:b/>
      <w:i/>
    </w:rPr>
  </w:style>
  <w:style w:type="paragraph" w:styleId="Heading5">
    <w:name w:val="heading 5"/>
    <w:basedOn w:val="BodyText"/>
    <w:next w:val="Normal"/>
    <w:link w:val="Heading5Char"/>
    <w:qFormat/>
    <w:rsid w:val="00100B03"/>
    <w:pPr>
      <w:outlineLvl w:val="4"/>
    </w:pPr>
    <w:rPr>
      <w:b/>
    </w:rPr>
  </w:style>
  <w:style w:type="paragraph" w:styleId="Heading6">
    <w:name w:val="heading 6"/>
    <w:basedOn w:val="Normal"/>
    <w:next w:val="Normal"/>
    <w:link w:val="Heading6Char"/>
    <w:uiPriority w:val="9"/>
    <w:semiHidden/>
    <w:unhideWhenUsed/>
    <w:qFormat/>
    <w:rsid w:val="003113E1"/>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3113E1"/>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3113E1"/>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3113E1"/>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B03"/>
    <w:rPr>
      <w:b/>
      <w:bCs/>
      <w:caps/>
      <w:kern w:val="32"/>
      <w:sz w:val="24"/>
      <w:szCs w:val="32"/>
    </w:rPr>
  </w:style>
  <w:style w:type="character" w:customStyle="1" w:styleId="Heading2Char">
    <w:name w:val="Heading 2 Char"/>
    <w:basedOn w:val="DefaultParagraphFont"/>
    <w:link w:val="Heading2"/>
    <w:rsid w:val="00100B03"/>
    <w:rPr>
      <w:b/>
      <w:bCs/>
      <w:iCs/>
      <w:caps/>
      <w:sz w:val="24"/>
      <w:szCs w:val="28"/>
    </w:rPr>
  </w:style>
  <w:style w:type="character" w:customStyle="1" w:styleId="Heading3Char">
    <w:name w:val="Heading 3 Char"/>
    <w:basedOn w:val="DefaultParagraphFont"/>
    <w:link w:val="Heading3"/>
    <w:rsid w:val="00100B03"/>
    <w:rPr>
      <w:b/>
      <w:bCs/>
      <w:sz w:val="24"/>
      <w:szCs w:val="26"/>
    </w:rPr>
  </w:style>
  <w:style w:type="paragraph" w:styleId="BodyText">
    <w:name w:val="Body Text"/>
    <w:basedOn w:val="Normal"/>
    <w:link w:val="BodyTextChar"/>
    <w:qFormat/>
    <w:rsid w:val="00100B03"/>
    <w:pPr>
      <w:spacing w:after="480" w:line="480" w:lineRule="auto"/>
    </w:pPr>
    <w:rPr>
      <w:szCs w:val="20"/>
    </w:rPr>
  </w:style>
  <w:style w:type="character" w:customStyle="1" w:styleId="BodyTextChar">
    <w:name w:val="Body Text Char"/>
    <w:basedOn w:val="DefaultParagraphFont"/>
    <w:link w:val="BodyText"/>
    <w:qFormat/>
    <w:rsid w:val="00100B03"/>
    <w:rPr>
      <w:sz w:val="24"/>
    </w:rPr>
  </w:style>
  <w:style w:type="character" w:customStyle="1" w:styleId="Heading4Char">
    <w:name w:val="Heading 4 Char"/>
    <w:basedOn w:val="DefaultParagraphFont"/>
    <w:link w:val="Heading4"/>
    <w:rsid w:val="00100B03"/>
    <w:rPr>
      <w:b/>
      <w:i/>
      <w:sz w:val="24"/>
    </w:rPr>
  </w:style>
  <w:style w:type="character" w:customStyle="1" w:styleId="Heading5Char">
    <w:name w:val="Heading 5 Char"/>
    <w:basedOn w:val="DefaultParagraphFont"/>
    <w:link w:val="Heading5"/>
    <w:rsid w:val="00100B03"/>
    <w:rPr>
      <w:b/>
      <w:sz w:val="24"/>
    </w:rPr>
  </w:style>
  <w:style w:type="character" w:customStyle="1" w:styleId="Heading6Char">
    <w:name w:val="Heading 6 Char"/>
    <w:basedOn w:val="DefaultParagraphFont"/>
    <w:link w:val="Heading6"/>
    <w:uiPriority w:val="9"/>
    <w:semiHidden/>
    <w:rsid w:val="003113E1"/>
    <w:rPr>
      <w:rFonts w:ascii="Calibri" w:eastAsia="Times New Roman" w:hAnsi="Calibri"/>
      <w:b/>
      <w:bCs/>
      <w:sz w:val="22"/>
      <w:szCs w:val="22"/>
    </w:rPr>
  </w:style>
  <w:style w:type="character" w:customStyle="1" w:styleId="Heading7Char">
    <w:name w:val="Heading 7 Char"/>
    <w:basedOn w:val="DefaultParagraphFont"/>
    <w:link w:val="Heading7"/>
    <w:uiPriority w:val="9"/>
    <w:semiHidden/>
    <w:rsid w:val="003113E1"/>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3113E1"/>
    <w:rPr>
      <w:rFonts w:ascii="Calibri" w:eastAsia="Times New Roman" w:hAnsi="Calibri"/>
      <w:i/>
      <w:iCs/>
      <w:sz w:val="24"/>
      <w:szCs w:val="24"/>
    </w:rPr>
  </w:style>
  <w:style w:type="character" w:customStyle="1" w:styleId="Heading9Char">
    <w:name w:val="Heading 9 Char"/>
    <w:basedOn w:val="DefaultParagraphFont"/>
    <w:link w:val="Heading9"/>
    <w:uiPriority w:val="9"/>
    <w:semiHidden/>
    <w:rsid w:val="003113E1"/>
    <w:rPr>
      <w:rFonts w:ascii="Cambria" w:eastAsia="Times New Roman" w:hAnsi="Cambria"/>
      <w:sz w:val="22"/>
      <w:szCs w:val="22"/>
    </w:rPr>
  </w:style>
  <w:style w:type="paragraph" w:styleId="Header">
    <w:name w:val="header"/>
    <w:basedOn w:val="Normal"/>
    <w:link w:val="HeaderChar"/>
    <w:unhideWhenUsed/>
    <w:rsid w:val="00544A94"/>
    <w:pPr>
      <w:tabs>
        <w:tab w:val="center" w:pos="4680"/>
        <w:tab w:val="right" w:pos="9360"/>
      </w:tabs>
    </w:pPr>
  </w:style>
  <w:style w:type="character" w:customStyle="1" w:styleId="HeaderChar">
    <w:name w:val="Header Char"/>
    <w:basedOn w:val="DefaultParagraphFont"/>
    <w:link w:val="Header"/>
    <w:rsid w:val="00544A94"/>
    <w:rPr>
      <w:sz w:val="24"/>
      <w:szCs w:val="22"/>
    </w:rPr>
  </w:style>
  <w:style w:type="paragraph" w:styleId="Caption">
    <w:name w:val="caption"/>
    <w:basedOn w:val="Normal"/>
    <w:next w:val="Normal"/>
    <w:unhideWhenUsed/>
    <w:qFormat/>
    <w:rsid w:val="00491538"/>
    <w:pPr>
      <w:spacing w:after="240"/>
      <w:jc w:val="center"/>
    </w:pPr>
    <w:rPr>
      <w:b/>
      <w:color w:val="000000"/>
    </w:rPr>
  </w:style>
  <w:style w:type="paragraph" w:styleId="ListBullet">
    <w:name w:val="List Bullet"/>
    <w:basedOn w:val="Normal"/>
    <w:qFormat/>
    <w:rsid w:val="008D4841"/>
    <w:pPr>
      <w:numPr>
        <w:numId w:val="1"/>
      </w:numPr>
      <w:tabs>
        <w:tab w:val="clear" w:pos="360"/>
      </w:tabs>
      <w:spacing w:after="240" w:line="480" w:lineRule="auto"/>
      <w:ind w:left="720"/>
      <w:contextualSpacing/>
    </w:pPr>
  </w:style>
  <w:style w:type="paragraph" w:styleId="ListBullet2">
    <w:name w:val="List Bullet 2"/>
    <w:basedOn w:val="ListBullet"/>
    <w:next w:val="BodyText"/>
    <w:rsid w:val="00586EF6"/>
    <w:pPr>
      <w:numPr>
        <w:numId w:val="2"/>
      </w:numPr>
    </w:pPr>
  </w:style>
  <w:style w:type="paragraph" w:styleId="NormalWeb">
    <w:name w:val="Normal (Web)"/>
    <w:basedOn w:val="Normal"/>
    <w:unhideWhenUsed/>
    <w:rsid w:val="00A73E60"/>
    <w:pPr>
      <w:spacing w:before="100" w:beforeAutospacing="1" w:after="100" w:afterAutospacing="1"/>
    </w:pPr>
    <w:rPr>
      <w:rFonts w:eastAsia="Times New Roman"/>
      <w:szCs w:val="24"/>
    </w:rPr>
  </w:style>
  <w:style w:type="paragraph" w:styleId="Footer">
    <w:name w:val="footer"/>
    <w:basedOn w:val="Normal"/>
    <w:link w:val="FooterChar"/>
    <w:uiPriority w:val="99"/>
    <w:rsid w:val="00F90DB1"/>
    <w:pPr>
      <w:tabs>
        <w:tab w:val="center" w:pos="4320"/>
        <w:tab w:val="right" w:pos="8640"/>
      </w:tabs>
    </w:pPr>
    <w:rPr>
      <w:rFonts w:eastAsia="Batang"/>
      <w:szCs w:val="24"/>
    </w:rPr>
  </w:style>
  <w:style w:type="character" w:customStyle="1" w:styleId="FooterChar">
    <w:name w:val="Footer Char"/>
    <w:basedOn w:val="DefaultParagraphFont"/>
    <w:link w:val="Footer"/>
    <w:uiPriority w:val="99"/>
    <w:rsid w:val="00F90DB1"/>
    <w:rPr>
      <w:rFonts w:eastAsia="Batang"/>
      <w:sz w:val="24"/>
      <w:szCs w:val="24"/>
    </w:rPr>
  </w:style>
  <w:style w:type="paragraph" w:styleId="FootnoteText">
    <w:name w:val="footnote text"/>
    <w:basedOn w:val="Normal"/>
    <w:link w:val="FootnoteTextChar"/>
    <w:unhideWhenUsed/>
    <w:rsid w:val="00FC0BCA"/>
    <w:pPr>
      <w:ind w:firstLine="274"/>
    </w:pPr>
    <w:rPr>
      <w:sz w:val="20"/>
      <w:szCs w:val="20"/>
    </w:rPr>
  </w:style>
  <w:style w:type="character" w:customStyle="1" w:styleId="FootnoteTextChar">
    <w:name w:val="Footnote Text Char"/>
    <w:basedOn w:val="DefaultParagraphFont"/>
    <w:link w:val="FootnoteText"/>
    <w:rsid w:val="00FC0BCA"/>
  </w:style>
  <w:style w:type="character" w:styleId="FootnoteReference">
    <w:name w:val="footnote reference"/>
    <w:basedOn w:val="DefaultParagraphFont"/>
    <w:semiHidden/>
    <w:unhideWhenUsed/>
    <w:qFormat/>
    <w:rsid w:val="00127D10"/>
    <w:rPr>
      <w:vertAlign w:val="superscript"/>
    </w:rPr>
  </w:style>
  <w:style w:type="paragraph" w:styleId="EndnoteText">
    <w:name w:val="endnote text"/>
    <w:basedOn w:val="Normal"/>
    <w:link w:val="EndnoteTextChar"/>
    <w:unhideWhenUsed/>
    <w:rsid w:val="00C168C3"/>
    <w:pPr>
      <w:spacing w:after="240" w:line="480" w:lineRule="auto"/>
      <w:ind w:left="720" w:hanging="720"/>
    </w:pPr>
    <w:rPr>
      <w:szCs w:val="20"/>
    </w:rPr>
  </w:style>
  <w:style w:type="character" w:customStyle="1" w:styleId="EndnoteTextChar">
    <w:name w:val="Endnote Text Char"/>
    <w:basedOn w:val="DefaultParagraphFont"/>
    <w:link w:val="EndnoteText"/>
    <w:rsid w:val="00C168C3"/>
    <w:rPr>
      <w:sz w:val="24"/>
    </w:rPr>
  </w:style>
  <w:style w:type="character" w:styleId="EndnoteReference">
    <w:name w:val="endnote reference"/>
    <w:basedOn w:val="DefaultParagraphFont"/>
    <w:unhideWhenUsed/>
    <w:rsid w:val="00C168C3"/>
    <w:rPr>
      <w:rFonts w:ascii="Times New Roman" w:hAnsi="Times New Roman"/>
      <w:i/>
      <w:sz w:val="24"/>
      <w:bdr w:val="none" w:sz="0" w:space="0" w:color="auto"/>
      <w:vertAlign w:val="superscript"/>
    </w:rPr>
  </w:style>
  <w:style w:type="paragraph" w:styleId="BalloonText">
    <w:name w:val="Balloon Text"/>
    <w:basedOn w:val="Normal"/>
    <w:link w:val="BalloonTextChar"/>
    <w:semiHidden/>
    <w:unhideWhenUsed/>
    <w:rsid w:val="00564436"/>
    <w:rPr>
      <w:rFonts w:ascii="Tahoma" w:hAnsi="Tahoma" w:cs="Tahoma"/>
      <w:sz w:val="16"/>
      <w:szCs w:val="16"/>
    </w:rPr>
  </w:style>
  <w:style w:type="character" w:customStyle="1" w:styleId="BalloonTextChar">
    <w:name w:val="Balloon Text Char"/>
    <w:basedOn w:val="DefaultParagraphFont"/>
    <w:link w:val="BalloonText"/>
    <w:uiPriority w:val="99"/>
    <w:semiHidden/>
    <w:rsid w:val="00564436"/>
    <w:rPr>
      <w:rFonts w:ascii="Tahoma" w:hAnsi="Tahoma" w:cs="Tahoma"/>
      <w:sz w:val="16"/>
      <w:szCs w:val="16"/>
    </w:rPr>
  </w:style>
  <w:style w:type="table" w:styleId="TableGrid">
    <w:name w:val="Table Grid"/>
    <w:basedOn w:val="TableNormal"/>
    <w:rsid w:val="00491538"/>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1538"/>
    <w:rPr>
      <w:color w:val="0000FF"/>
      <w:u w:val="single"/>
    </w:rPr>
  </w:style>
  <w:style w:type="paragraph" w:styleId="TOC1">
    <w:name w:val="toc 1"/>
    <w:basedOn w:val="Normal"/>
    <w:next w:val="Normal"/>
    <w:uiPriority w:val="39"/>
    <w:rsid w:val="00C168C3"/>
    <w:pPr>
      <w:keepNext/>
      <w:tabs>
        <w:tab w:val="right" w:leader="dot" w:pos="9350"/>
      </w:tabs>
      <w:spacing w:after="120"/>
      <w:ind w:right="432"/>
    </w:pPr>
    <w:rPr>
      <w:rFonts w:ascii="Arial" w:eastAsia="Batang" w:hAnsi="Arial"/>
      <w:b/>
      <w:noProof/>
      <w:sz w:val="20"/>
      <w:szCs w:val="24"/>
    </w:rPr>
  </w:style>
  <w:style w:type="paragraph" w:styleId="TOC2">
    <w:name w:val="toc 2"/>
    <w:basedOn w:val="Normal"/>
    <w:next w:val="Normal"/>
    <w:autoRedefine/>
    <w:uiPriority w:val="39"/>
    <w:rsid w:val="00C168C3"/>
    <w:pPr>
      <w:tabs>
        <w:tab w:val="right" w:leader="dot" w:pos="9350"/>
      </w:tabs>
      <w:spacing w:after="120"/>
      <w:ind w:right="432"/>
    </w:pPr>
    <w:rPr>
      <w:rFonts w:ascii="Arial" w:eastAsia="Batang" w:hAnsi="Arial"/>
      <w:noProof/>
      <w:sz w:val="20"/>
      <w:szCs w:val="24"/>
    </w:rPr>
  </w:style>
  <w:style w:type="paragraph" w:styleId="ListParagraph">
    <w:name w:val="List Paragraph"/>
    <w:basedOn w:val="Normal"/>
    <w:uiPriority w:val="34"/>
    <w:qFormat/>
    <w:rsid w:val="008D4841"/>
    <w:pPr>
      <w:numPr>
        <w:numId w:val="3"/>
      </w:numPr>
      <w:spacing w:after="240" w:line="480" w:lineRule="auto"/>
      <w:ind w:left="720"/>
      <w:contextualSpacing/>
    </w:pPr>
    <w:rPr>
      <w:rFonts w:eastAsia="Batang"/>
      <w:szCs w:val="24"/>
    </w:rPr>
  </w:style>
  <w:style w:type="paragraph" w:styleId="TableofFigures">
    <w:name w:val="table of figures"/>
    <w:basedOn w:val="Normal"/>
    <w:next w:val="Normal"/>
    <w:uiPriority w:val="99"/>
    <w:rsid w:val="00C168C3"/>
    <w:pPr>
      <w:tabs>
        <w:tab w:val="right" w:leader="dot" w:pos="9346"/>
      </w:tabs>
      <w:spacing w:after="240" w:line="360" w:lineRule="auto"/>
      <w:ind w:right="432"/>
    </w:pPr>
    <w:rPr>
      <w:rFonts w:eastAsia="Batang"/>
      <w:szCs w:val="24"/>
    </w:rPr>
  </w:style>
  <w:style w:type="paragraph" w:customStyle="1" w:styleId="Form">
    <w:name w:val="Form"/>
    <w:basedOn w:val="Normal"/>
    <w:next w:val="Normal"/>
    <w:rsid w:val="00C3096A"/>
    <w:rPr>
      <w:rFonts w:ascii="Arial" w:eastAsia="Times New Roman"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hicagomanualofstyle.org/16/ch15/ch15_sec009.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B886E7-D6C6-4622-8417-6820961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FHWA FLH.dotx</Template>
  <TotalTime>1</TotalTime>
  <Pages>22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Transportation Institute</Company>
  <LinksUpToDate>false</LinksUpToDate>
  <CharactersWithSpaces>8602</CharactersWithSpaces>
  <SharedDoc>false</SharedDoc>
  <HLinks>
    <vt:vector size="1332" baseType="variant">
      <vt:variant>
        <vt:i4>589900</vt:i4>
      </vt:variant>
      <vt:variant>
        <vt:i4>2113</vt:i4>
      </vt:variant>
      <vt:variant>
        <vt:i4>0</vt:i4>
      </vt:variant>
      <vt:variant>
        <vt:i4>5</vt:i4>
      </vt:variant>
      <vt:variant>
        <vt:lpwstr>http://www.ctre.iastate.edu/PMST/</vt:lpwstr>
      </vt:variant>
      <vt:variant>
        <vt:lpwstr/>
      </vt:variant>
      <vt:variant>
        <vt:i4>4128884</vt:i4>
      </vt:variant>
      <vt:variant>
        <vt:i4>1464</vt:i4>
      </vt:variant>
      <vt:variant>
        <vt:i4>0</vt:i4>
      </vt:variant>
      <vt:variant>
        <vt:i4>5</vt:i4>
      </vt:variant>
      <vt:variant>
        <vt:lpwstr>http://www.ksdot.org/burtransplan/maps/Mapscounties.asp</vt:lpwstr>
      </vt:variant>
      <vt:variant>
        <vt:lpwstr/>
      </vt:variant>
      <vt:variant>
        <vt:i4>1179698</vt:i4>
      </vt:variant>
      <vt:variant>
        <vt:i4>1241</vt:i4>
      </vt:variant>
      <vt:variant>
        <vt:i4>0</vt:i4>
      </vt:variant>
      <vt:variant>
        <vt:i4>5</vt:i4>
      </vt:variant>
      <vt:variant>
        <vt:lpwstr/>
      </vt:variant>
      <vt:variant>
        <vt:lpwstr>_Toc297024587</vt:lpwstr>
      </vt:variant>
      <vt:variant>
        <vt:i4>1179698</vt:i4>
      </vt:variant>
      <vt:variant>
        <vt:i4>1235</vt:i4>
      </vt:variant>
      <vt:variant>
        <vt:i4>0</vt:i4>
      </vt:variant>
      <vt:variant>
        <vt:i4>5</vt:i4>
      </vt:variant>
      <vt:variant>
        <vt:lpwstr/>
      </vt:variant>
      <vt:variant>
        <vt:lpwstr>_Toc297024586</vt:lpwstr>
      </vt:variant>
      <vt:variant>
        <vt:i4>1179698</vt:i4>
      </vt:variant>
      <vt:variant>
        <vt:i4>1229</vt:i4>
      </vt:variant>
      <vt:variant>
        <vt:i4>0</vt:i4>
      </vt:variant>
      <vt:variant>
        <vt:i4>5</vt:i4>
      </vt:variant>
      <vt:variant>
        <vt:lpwstr/>
      </vt:variant>
      <vt:variant>
        <vt:lpwstr>_Toc297024585</vt:lpwstr>
      </vt:variant>
      <vt:variant>
        <vt:i4>1179698</vt:i4>
      </vt:variant>
      <vt:variant>
        <vt:i4>1223</vt:i4>
      </vt:variant>
      <vt:variant>
        <vt:i4>0</vt:i4>
      </vt:variant>
      <vt:variant>
        <vt:i4>5</vt:i4>
      </vt:variant>
      <vt:variant>
        <vt:lpwstr/>
      </vt:variant>
      <vt:variant>
        <vt:lpwstr>_Toc297024584</vt:lpwstr>
      </vt:variant>
      <vt:variant>
        <vt:i4>1179698</vt:i4>
      </vt:variant>
      <vt:variant>
        <vt:i4>1217</vt:i4>
      </vt:variant>
      <vt:variant>
        <vt:i4>0</vt:i4>
      </vt:variant>
      <vt:variant>
        <vt:i4>5</vt:i4>
      </vt:variant>
      <vt:variant>
        <vt:lpwstr/>
      </vt:variant>
      <vt:variant>
        <vt:lpwstr>_Toc297024583</vt:lpwstr>
      </vt:variant>
      <vt:variant>
        <vt:i4>1179698</vt:i4>
      </vt:variant>
      <vt:variant>
        <vt:i4>1211</vt:i4>
      </vt:variant>
      <vt:variant>
        <vt:i4>0</vt:i4>
      </vt:variant>
      <vt:variant>
        <vt:i4>5</vt:i4>
      </vt:variant>
      <vt:variant>
        <vt:lpwstr/>
      </vt:variant>
      <vt:variant>
        <vt:lpwstr>_Toc297024582</vt:lpwstr>
      </vt:variant>
      <vt:variant>
        <vt:i4>1179698</vt:i4>
      </vt:variant>
      <vt:variant>
        <vt:i4>1205</vt:i4>
      </vt:variant>
      <vt:variant>
        <vt:i4>0</vt:i4>
      </vt:variant>
      <vt:variant>
        <vt:i4>5</vt:i4>
      </vt:variant>
      <vt:variant>
        <vt:lpwstr/>
      </vt:variant>
      <vt:variant>
        <vt:lpwstr>_Toc297024581</vt:lpwstr>
      </vt:variant>
      <vt:variant>
        <vt:i4>1179698</vt:i4>
      </vt:variant>
      <vt:variant>
        <vt:i4>1199</vt:i4>
      </vt:variant>
      <vt:variant>
        <vt:i4>0</vt:i4>
      </vt:variant>
      <vt:variant>
        <vt:i4>5</vt:i4>
      </vt:variant>
      <vt:variant>
        <vt:lpwstr/>
      </vt:variant>
      <vt:variant>
        <vt:lpwstr>_Toc297024580</vt:lpwstr>
      </vt:variant>
      <vt:variant>
        <vt:i4>1900594</vt:i4>
      </vt:variant>
      <vt:variant>
        <vt:i4>1193</vt:i4>
      </vt:variant>
      <vt:variant>
        <vt:i4>0</vt:i4>
      </vt:variant>
      <vt:variant>
        <vt:i4>5</vt:i4>
      </vt:variant>
      <vt:variant>
        <vt:lpwstr/>
      </vt:variant>
      <vt:variant>
        <vt:lpwstr>_Toc297024579</vt:lpwstr>
      </vt:variant>
      <vt:variant>
        <vt:i4>1900594</vt:i4>
      </vt:variant>
      <vt:variant>
        <vt:i4>1187</vt:i4>
      </vt:variant>
      <vt:variant>
        <vt:i4>0</vt:i4>
      </vt:variant>
      <vt:variant>
        <vt:i4>5</vt:i4>
      </vt:variant>
      <vt:variant>
        <vt:lpwstr/>
      </vt:variant>
      <vt:variant>
        <vt:lpwstr>_Toc297024578</vt:lpwstr>
      </vt:variant>
      <vt:variant>
        <vt:i4>1900594</vt:i4>
      </vt:variant>
      <vt:variant>
        <vt:i4>1181</vt:i4>
      </vt:variant>
      <vt:variant>
        <vt:i4>0</vt:i4>
      </vt:variant>
      <vt:variant>
        <vt:i4>5</vt:i4>
      </vt:variant>
      <vt:variant>
        <vt:lpwstr/>
      </vt:variant>
      <vt:variant>
        <vt:lpwstr>_Toc297024577</vt:lpwstr>
      </vt:variant>
      <vt:variant>
        <vt:i4>1900594</vt:i4>
      </vt:variant>
      <vt:variant>
        <vt:i4>1175</vt:i4>
      </vt:variant>
      <vt:variant>
        <vt:i4>0</vt:i4>
      </vt:variant>
      <vt:variant>
        <vt:i4>5</vt:i4>
      </vt:variant>
      <vt:variant>
        <vt:lpwstr/>
      </vt:variant>
      <vt:variant>
        <vt:lpwstr>_Toc297024576</vt:lpwstr>
      </vt:variant>
      <vt:variant>
        <vt:i4>1900594</vt:i4>
      </vt:variant>
      <vt:variant>
        <vt:i4>1169</vt:i4>
      </vt:variant>
      <vt:variant>
        <vt:i4>0</vt:i4>
      </vt:variant>
      <vt:variant>
        <vt:i4>5</vt:i4>
      </vt:variant>
      <vt:variant>
        <vt:lpwstr/>
      </vt:variant>
      <vt:variant>
        <vt:lpwstr>_Toc297024575</vt:lpwstr>
      </vt:variant>
      <vt:variant>
        <vt:i4>1900594</vt:i4>
      </vt:variant>
      <vt:variant>
        <vt:i4>1163</vt:i4>
      </vt:variant>
      <vt:variant>
        <vt:i4>0</vt:i4>
      </vt:variant>
      <vt:variant>
        <vt:i4>5</vt:i4>
      </vt:variant>
      <vt:variant>
        <vt:lpwstr/>
      </vt:variant>
      <vt:variant>
        <vt:lpwstr>_Toc297024574</vt:lpwstr>
      </vt:variant>
      <vt:variant>
        <vt:i4>1900594</vt:i4>
      </vt:variant>
      <vt:variant>
        <vt:i4>1157</vt:i4>
      </vt:variant>
      <vt:variant>
        <vt:i4>0</vt:i4>
      </vt:variant>
      <vt:variant>
        <vt:i4>5</vt:i4>
      </vt:variant>
      <vt:variant>
        <vt:lpwstr/>
      </vt:variant>
      <vt:variant>
        <vt:lpwstr>_Toc297024573</vt:lpwstr>
      </vt:variant>
      <vt:variant>
        <vt:i4>1900594</vt:i4>
      </vt:variant>
      <vt:variant>
        <vt:i4>1151</vt:i4>
      </vt:variant>
      <vt:variant>
        <vt:i4>0</vt:i4>
      </vt:variant>
      <vt:variant>
        <vt:i4>5</vt:i4>
      </vt:variant>
      <vt:variant>
        <vt:lpwstr/>
      </vt:variant>
      <vt:variant>
        <vt:lpwstr>_Toc297024572</vt:lpwstr>
      </vt:variant>
      <vt:variant>
        <vt:i4>1900594</vt:i4>
      </vt:variant>
      <vt:variant>
        <vt:i4>1145</vt:i4>
      </vt:variant>
      <vt:variant>
        <vt:i4>0</vt:i4>
      </vt:variant>
      <vt:variant>
        <vt:i4>5</vt:i4>
      </vt:variant>
      <vt:variant>
        <vt:lpwstr/>
      </vt:variant>
      <vt:variant>
        <vt:lpwstr>_Toc297024571</vt:lpwstr>
      </vt:variant>
      <vt:variant>
        <vt:i4>1900594</vt:i4>
      </vt:variant>
      <vt:variant>
        <vt:i4>1139</vt:i4>
      </vt:variant>
      <vt:variant>
        <vt:i4>0</vt:i4>
      </vt:variant>
      <vt:variant>
        <vt:i4>5</vt:i4>
      </vt:variant>
      <vt:variant>
        <vt:lpwstr/>
      </vt:variant>
      <vt:variant>
        <vt:lpwstr>_Toc297024570</vt:lpwstr>
      </vt:variant>
      <vt:variant>
        <vt:i4>1835058</vt:i4>
      </vt:variant>
      <vt:variant>
        <vt:i4>1133</vt:i4>
      </vt:variant>
      <vt:variant>
        <vt:i4>0</vt:i4>
      </vt:variant>
      <vt:variant>
        <vt:i4>5</vt:i4>
      </vt:variant>
      <vt:variant>
        <vt:lpwstr/>
      </vt:variant>
      <vt:variant>
        <vt:lpwstr>_Toc297024569</vt:lpwstr>
      </vt:variant>
      <vt:variant>
        <vt:i4>1835058</vt:i4>
      </vt:variant>
      <vt:variant>
        <vt:i4>1127</vt:i4>
      </vt:variant>
      <vt:variant>
        <vt:i4>0</vt:i4>
      </vt:variant>
      <vt:variant>
        <vt:i4>5</vt:i4>
      </vt:variant>
      <vt:variant>
        <vt:lpwstr/>
      </vt:variant>
      <vt:variant>
        <vt:lpwstr>_Toc297024568</vt:lpwstr>
      </vt:variant>
      <vt:variant>
        <vt:i4>1835058</vt:i4>
      </vt:variant>
      <vt:variant>
        <vt:i4>1121</vt:i4>
      </vt:variant>
      <vt:variant>
        <vt:i4>0</vt:i4>
      </vt:variant>
      <vt:variant>
        <vt:i4>5</vt:i4>
      </vt:variant>
      <vt:variant>
        <vt:lpwstr/>
      </vt:variant>
      <vt:variant>
        <vt:lpwstr>_Toc297024567</vt:lpwstr>
      </vt:variant>
      <vt:variant>
        <vt:i4>1835058</vt:i4>
      </vt:variant>
      <vt:variant>
        <vt:i4>1115</vt:i4>
      </vt:variant>
      <vt:variant>
        <vt:i4>0</vt:i4>
      </vt:variant>
      <vt:variant>
        <vt:i4>5</vt:i4>
      </vt:variant>
      <vt:variant>
        <vt:lpwstr/>
      </vt:variant>
      <vt:variant>
        <vt:lpwstr>_Toc297024566</vt:lpwstr>
      </vt:variant>
      <vt:variant>
        <vt:i4>1835058</vt:i4>
      </vt:variant>
      <vt:variant>
        <vt:i4>1109</vt:i4>
      </vt:variant>
      <vt:variant>
        <vt:i4>0</vt:i4>
      </vt:variant>
      <vt:variant>
        <vt:i4>5</vt:i4>
      </vt:variant>
      <vt:variant>
        <vt:lpwstr/>
      </vt:variant>
      <vt:variant>
        <vt:lpwstr>_Toc297024565</vt:lpwstr>
      </vt:variant>
      <vt:variant>
        <vt:i4>1835058</vt:i4>
      </vt:variant>
      <vt:variant>
        <vt:i4>1103</vt:i4>
      </vt:variant>
      <vt:variant>
        <vt:i4>0</vt:i4>
      </vt:variant>
      <vt:variant>
        <vt:i4>5</vt:i4>
      </vt:variant>
      <vt:variant>
        <vt:lpwstr/>
      </vt:variant>
      <vt:variant>
        <vt:lpwstr>_Toc297024564</vt:lpwstr>
      </vt:variant>
      <vt:variant>
        <vt:i4>1835058</vt:i4>
      </vt:variant>
      <vt:variant>
        <vt:i4>1097</vt:i4>
      </vt:variant>
      <vt:variant>
        <vt:i4>0</vt:i4>
      </vt:variant>
      <vt:variant>
        <vt:i4>5</vt:i4>
      </vt:variant>
      <vt:variant>
        <vt:lpwstr/>
      </vt:variant>
      <vt:variant>
        <vt:lpwstr>_Toc297024563</vt:lpwstr>
      </vt:variant>
      <vt:variant>
        <vt:i4>1835058</vt:i4>
      </vt:variant>
      <vt:variant>
        <vt:i4>1091</vt:i4>
      </vt:variant>
      <vt:variant>
        <vt:i4>0</vt:i4>
      </vt:variant>
      <vt:variant>
        <vt:i4>5</vt:i4>
      </vt:variant>
      <vt:variant>
        <vt:lpwstr/>
      </vt:variant>
      <vt:variant>
        <vt:lpwstr>_Toc297024562</vt:lpwstr>
      </vt:variant>
      <vt:variant>
        <vt:i4>1835058</vt:i4>
      </vt:variant>
      <vt:variant>
        <vt:i4>1085</vt:i4>
      </vt:variant>
      <vt:variant>
        <vt:i4>0</vt:i4>
      </vt:variant>
      <vt:variant>
        <vt:i4>5</vt:i4>
      </vt:variant>
      <vt:variant>
        <vt:lpwstr/>
      </vt:variant>
      <vt:variant>
        <vt:lpwstr>_Toc297024561</vt:lpwstr>
      </vt:variant>
      <vt:variant>
        <vt:i4>1835058</vt:i4>
      </vt:variant>
      <vt:variant>
        <vt:i4>1079</vt:i4>
      </vt:variant>
      <vt:variant>
        <vt:i4>0</vt:i4>
      </vt:variant>
      <vt:variant>
        <vt:i4>5</vt:i4>
      </vt:variant>
      <vt:variant>
        <vt:lpwstr/>
      </vt:variant>
      <vt:variant>
        <vt:lpwstr>_Toc297024560</vt:lpwstr>
      </vt:variant>
      <vt:variant>
        <vt:i4>2031666</vt:i4>
      </vt:variant>
      <vt:variant>
        <vt:i4>1073</vt:i4>
      </vt:variant>
      <vt:variant>
        <vt:i4>0</vt:i4>
      </vt:variant>
      <vt:variant>
        <vt:i4>5</vt:i4>
      </vt:variant>
      <vt:variant>
        <vt:lpwstr/>
      </vt:variant>
      <vt:variant>
        <vt:lpwstr>_Toc297024559</vt:lpwstr>
      </vt:variant>
      <vt:variant>
        <vt:i4>2031666</vt:i4>
      </vt:variant>
      <vt:variant>
        <vt:i4>1067</vt:i4>
      </vt:variant>
      <vt:variant>
        <vt:i4>0</vt:i4>
      </vt:variant>
      <vt:variant>
        <vt:i4>5</vt:i4>
      </vt:variant>
      <vt:variant>
        <vt:lpwstr/>
      </vt:variant>
      <vt:variant>
        <vt:lpwstr>_Toc297024558</vt:lpwstr>
      </vt:variant>
      <vt:variant>
        <vt:i4>2031666</vt:i4>
      </vt:variant>
      <vt:variant>
        <vt:i4>1061</vt:i4>
      </vt:variant>
      <vt:variant>
        <vt:i4>0</vt:i4>
      </vt:variant>
      <vt:variant>
        <vt:i4>5</vt:i4>
      </vt:variant>
      <vt:variant>
        <vt:lpwstr/>
      </vt:variant>
      <vt:variant>
        <vt:lpwstr>_Toc297024557</vt:lpwstr>
      </vt:variant>
      <vt:variant>
        <vt:i4>2031666</vt:i4>
      </vt:variant>
      <vt:variant>
        <vt:i4>1055</vt:i4>
      </vt:variant>
      <vt:variant>
        <vt:i4>0</vt:i4>
      </vt:variant>
      <vt:variant>
        <vt:i4>5</vt:i4>
      </vt:variant>
      <vt:variant>
        <vt:lpwstr/>
      </vt:variant>
      <vt:variant>
        <vt:lpwstr>_Toc297024556</vt:lpwstr>
      </vt:variant>
      <vt:variant>
        <vt:i4>2031666</vt:i4>
      </vt:variant>
      <vt:variant>
        <vt:i4>1049</vt:i4>
      </vt:variant>
      <vt:variant>
        <vt:i4>0</vt:i4>
      </vt:variant>
      <vt:variant>
        <vt:i4>5</vt:i4>
      </vt:variant>
      <vt:variant>
        <vt:lpwstr/>
      </vt:variant>
      <vt:variant>
        <vt:lpwstr>_Toc297024555</vt:lpwstr>
      </vt:variant>
      <vt:variant>
        <vt:i4>2031666</vt:i4>
      </vt:variant>
      <vt:variant>
        <vt:i4>1043</vt:i4>
      </vt:variant>
      <vt:variant>
        <vt:i4>0</vt:i4>
      </vt:variant>
      <vt:variant>
        <vt:i4>5</vt:i4>
      </vt:variant>
      <vt:variant>
        <vt:lpwstr/>
      </vt:variant>
      <vt:variant>
        <vt:lpwstr>_Toc297024554</vt:lpwstr>
      </vt:variant>
      <vt:variant>
        <vt:i4>2031666</vt:i4>
      </vt:variant>
      <vt:variant>
        <vt:i4>1037</vt:i4>
      </vt:variant>
      <vt:variant>
        <vt:i4>0</vt:i4>
      </vt:variant>
      <vt:variant>
        <vt:i4>5</vt:i4>
      </vt:variant>
      <vt:variant>
        <vt:lpwstr/>
      </vt:variant>
      <vt:variant>
        <vt:lpwstr>_Toc297024553</vt:lpwstr>
      </vt:variant>
      <vt:variant>
        <vt:i4>2031666</vt:i4>
      </vt:variant>
      <vt:variant>
        <vt:i4>1031</vt:i4>
      </vt:variant>
      <vt:variant>
        <vt:i4>0</vt:i4>
      </vt:variant>
      <vt:variant>
        <vt:i4>5</vt:i4>
      </vt:variant>
      <vt:variant>
        <vt:lpwstr/>
      </vt:variant>
      <vt:variant>
        <vt:lpwstr>_Toc297024552</vt:lpwstr>
      </vt:variant>
      <vt:variant>
        <vt:i4>2031666</vt:i4>
      </vt:variant>
      <vt:variant>
        <vt:i4>1025</vt:i4>
      </vt:variant>
      <vt:variant>
        <vt:i4>0</vt:i4>
      </vt:variant>
      <vt:variant>
        <vt:i4>5</vt:i4>
      </vt:variant>
      <vt:variant>
        <vt:lpwstr/>
      </vt:variant>
      <vt:variant>
        <vt:lpwstr>_Toc297024551</vt:lpwstr>
      </vt:variant>
      <vt:variant>
        <vt:i4>2031666</vt:i4>
      </vt:variant>
      <vt:variant>
        <vt:i4>1019</vt:i4>
      </vt:variant>
      <vt:variant>
        <vt:i4>0</vt:i4>
      </vt:variant>
      <vt:variant>
        <vt:i4>5</vt:i4>
      </vt:variant>
      <vt:variant>
        <vt:lpwstr/>
      </vt:variant>
      <vt:variant>
        <vt:lpwstr>_Toc297024550</vt:lpwstr>
      </vt:variant>
      <vt:variant>
        <vt:i4>1966130</vt:i4>
      </vt:variant>
      <vt:variant>
        <vt:i4>1013</vt:i4>
      </vt:variant>
      <vt:variant>
        <vt:i4>0</vt:i4>
      </vt:variant>
      <vt:variant>
        <vt:i4>5</vt:i4>
      </vt:variant>
      <vt:variant>
        <vt:lpwstr/>
      </vt:variant>
      <vt:variant>
        <vt:lpwstr>_Toc297024549</vt:lpwstr>
      </vt:variant>
      <vt:variant>
        <vt:i4>1966130</vt:i4>
      </vt:variant>
      <vt:variant>
        <vt:i4>1007</vt:i4>
      </vt:variant>
      <vt:variant>
        <vt:i4>0</vt:i4>
      </vt:variant>
      <vt:variant>
        <vt:i4>5</vt:i4>
      </vt:variant>
      <vt:variant>
        <vt:lpwstr/>
      </vt:variant>
      <vt:variant>
        <vt:lpwstr>_Toc297024548</vt:lpwstr>
      </vt:variant>
      <vt:variant>
        <vt:i4>1966130</vt:i4>
      </vt:variant>
      <vt:variant>
        <vt:i4>1001</vt:i4>
      </vt:variant>
      <vt:variant>
        <vt:i4>0</vt:i4>
      </vt:variant>
      <vt:variant>
        <vt:i4>5</vt:i4>
      </vt:variant>
      <vt:variant>
        <vt:lpwstr/>
      </vt:variant>
      <vt:variant>
        <vt:lpwstr>_Toc297024547</vt:lpwstr>
      </vt:variant>
      <vt:variant>
        <vt:i4>1966130</vt:i4>
      </vt:variant>
      <vt:variant>
        <vt:i4>995</vt:i4>
      </vt:variant>
      <vt:variant>
        <vt:i4>0</vt:i4>
      </vt:variant>
      <vt:variant>
        <vt:i4>5</vt:i4>
      </vt:variant>
      <vt:variant>
        <vt:lpwstr/>
      </vt:variant>
      <vt:variant>
        <vt:lpwstr>_Toc297024546</vt:lpwstr>
      </vt:variant>
      <vt:variant>
        <vt:i4>1966130</vt:i4>
      </vt:variant>
      <vt:variant>
        <vt:i4>989</vt:i4>
      </vt:variant>
      <vt:variant>
        <vt:i4>0</vt:i4>
      </vt:variant>
      <vt:variant>
        <vt:i4>5</vt:i4>
      </vt:variant>
      <vt:variant>
        <vt:lpwstr/>
      </vt:variant>
      <vt:variant>
        <vt:lpwstr>_Toc297024545</vt:lpwstr>
      </vt:variant>
      <vt:variant>
        <vt:i4>1966130</vt:i4>
      </vt:variant>
      <vt:variant>
        <vt:i4>983</vt:i4>
      </vt:variant>
      <vt:variant>
        <vt:i4>0</vt:i4>
      </vt:variant>
      <vt:variant>
        <vt:i4>5</vt:i4>
      </vt:variant>
      <vt:variant>
        <vt:lpwstr/>
      </vt:variant>
      <vt:variant>
        <vt:lpwstr>_Toc297024544</vt:lpwstr>
      </vt:variant>
      <vt:variant>
        <vt:i4>1966130</vt:i4>
      </vt:variant>
      <vt:variant>
        <vt:i4>977</vt:i4>
      </vt:variant>
      <vt:variant>
        <vt:i4>0</vt:i4>
      </vt:variant>
      <vt:variant>
        <vt:i4>5</vt:i4>
      </vt:variant>
      <vt:variant>
        <vt:lpwstr/>
      </vt:variant>
      <vt:variant>
        <vt:lpwstr>_Toc297024543</vt:lpwstr>
      </vt:variant>
      <vt:variant>
        <vt:i4>1966130</vt:i4>
      </vt:variant>
      <vt:variant>
        <vt:i4>971</vt:i4>
      </vt:variant>
      <vt:variant>
        <vt:i4>0</vt:i4>
      </vt:variant>
      <vt:variant>
        <vt:i4>5</vt:i4>
      </vt:variant>
      <vt:variant>
        <vt:lpwstr/>
      </vt:variant>
      <vt:variant>
        <vt:lpwstr>_Toc297024542</vt:lpwstr>
      </vt:variant>
      <vt:variant>
        <vt:i4>1966130</vt:i4>
      </vt:variant>
      <vt:variant>
        <vt:i4>965</vt:i4>
      </vt:variant>
      <vt:variant>
        <vt:i4>0</vt:i4>
      </vt:variant>
      <vt:variant>
        <vt:i4>5</vt:i4>
      </vt:variant>
      <vt:variant>
        <vt:lpwstr/>
      </vt:variant>
      <vt:variant>
        <vt:lpwstr>_Toc297024541</vt:lpwstr>
      </vt:variant>
      <vt:variant>
        <vt:i4>1966130</vt:i4>
      </vt:variant>
      <vt:variant>
        <vt:i4>959</vt:i4>
      </vt:variant>
      <vt:variant>
        <vt:i4>0</vt:i4>
      </vt:variant>
      <vt:variant>
        <vt:i4>5</vt:i4>
      </vt:variant>
      <vt:variant>
        <vt:lpwstr/>
      </vt:variant>
      <vt:variant>
        <vt:lpwstr>_Toc297024540</vt:lpwstr>
      </vt:variant>
      <vt:variant>
        <vt:i4>1638450</vt:i4>
      </vt:variant>
      <vt:variant>
        <vt:i4>953</vt:i4>
      </vt:variant>
      <vt:variant>
        <vt:i4>0</vt:i4>
      </vt:variant>
      <vt:variant>
        <vt:i4>5</vt:i4>
      </vt:variant>
      <vt:variant>
        <vt:lpwstr/>
      </vt:variant>
      <vt:variant>
        <vt:lpwstr>_Toc297024539</vt:lpwstr>
      </vt:variant>
      <vt:variant>
        <vt:i4>1638450</vt:i4>
      </vt:variant>
      <vt:variant>
        <vt:i4>947</vt:i4>
      </vt:variant>
      <vt:variant>
        <vt:i4>0</vt:i4>
      </vt:variant>
      <vt:variant>
        <vt:i4>5</vt:i4>
      </vt:variant>
      <vt:variant>
        <vt:lpwstr/>
      </vt:variant>
      <vt:variant>
        <vt:lpwstr>_Toc297024538</vt:lpwstr>
      </vt:variant>
      <vt:variant>
        <vt:i4>1638450</vt:i4>
      </vt:variant>
      <vt:variant>
        <vt:i4>941</vt:i4>
      </vt:variant>
      <vt:variant>
        <vt:i4>0</vt:i4>
      </vt:variant>
      <vt:variant>
        <vt:i4>5</vt:i4>
      </vt:variant>
      <vt:variant>
        <vt:lpwstr/>
      </vt:variant>
      <vt:variant>
        <vt:lpwstr>_Toc297024537</vt:lpwstr>
      </vt:variant>
      <vt:variant>
        <vt:i4>1638450</vt:i4>
      </vt:variant>
      <vt:variant>
        <vt:i4>935</vt:i4>
      </vt:variant>
      <vt:variant>
        <vt:i4>0</vt:i4>
      </vt:variant>
      <vt:variant>
        <vt:i4>5</vt:i4>
      </vt:variant>
      <vt:variant>
        <vt:lpwstr/>
      </vt:variant>
      <vt:variant>
        <vt:lpwstr>_Toc297024536</vt:lpwstr>
      </vt:variant>
      <vt:variant>
        <vt:i4>1638450</vt:i4>
      </vt:variant>
      <vt:variant>
        <vt:i4>929</vt:i4>
      </vt:variant>
      <vt:variant>
        <vt:i4>0</vt:i4>
      </vt:variant>
      <vt:variant>
        <vt:i4>5</vt:i4>
      </vt:variant>
      <vt:variant>
        <vt:lpwstr/>
      </vt:variant>
      <vt:variant>
        <vt:lpwstr>_Toc297024535</vt:lpwstr>
      </vt:variant>
      <vt:variant>
        <vt:i4>1638450</vt:i4>
      </vt:variant>
      <vt:variant>
        <vt:i4>923</vt:i4>
      </vt:variant>
      <vt:variant>
        <vt:i4>0</vt:i4>
      </vt:variant>
      <vt:variant>
        <vt:i4>5</vt:i4>
      </vt:variant>
      <vt:variant>
        <vt:lpwstr/>
      </vt:variant>
      <vt:variant>
        <vt:lpwstr>_Toc297024534</vt:lpwstr>
      </vt:variant>
      <vt:variant>
        <vt:i4>1638450</vt:i4>
      </vt:variant>
      <vt:variant>
        <vt:i4>917</vt:i4>
      </vt:variant>
      <vt:variant>
        <vt:i4>0</vt:i4>
      </vt:variant>
      <vt:variant>
        <vt:i4>5</vt:i4>
      </vt:variant>
      <vt:variant>
        <vt:lpwstr/>
      </vt:variant>
      <vt:variant>
        <vt:lpwstr>_Toc297024533</vt:lpwstr>
      </vt:variant>
      <vt:variant>
        <vt:i4>1638450</vt:i4>
      </vt:variant>
      <vt:variant>
        <vt:i4>911</vt:i4>
      </vt:variant>
      <vt:variant>
        <vt:i4>0</vt:i4>
      </vt:variant>
      <vt:variant>
        <vt:i4>5</vt:i4>
      </vt:variant>
      <vt:variant>
        <vt:lpwstr/>
      </vt:variant>
      <vt:variant>
        <vt:lpwstr>_Toc297024532</vt:lpwstr>
      </vt:variant>
      <vt:variant>
        <vt:i4>1638450</vt:i4>
      </vt:variant>
      <vt:variant>
        <vt:i4>905</vt:i4>
      </vt:variant>
      <vt:variant>
        <vt:i4>0</vt:i4>
      </vt:variant>
      <vt:variant>
        <vt:i4>5</vt:i4>
      </vt:variant>
      <vt:variant>
        <vt:lpwstr/>
      </vt:variant>
      <vt:variant>
        <vt:lpwstr>_Toc297024531</vt:lpwstr>
      </vt:variant>
      <vt:variant>
        <vt:i4>1638450</vt:i4>
      </vt:variant>
      <vt:variant>
        <vt:i4>899</vt:i4>
      </vt:variant>
      <vt:variant>
        <vt:i4>0</vt:i4>
      </vt:variant>
      <vt:variant>
        <vt:i4>5</vt:i4>
      </vt:variant>
      <vt:variant>
        <vt:lpwstr/>
      </vt:variant>
      <vt:variant>
        <vt:lpwstr>_Toc297024530</vt:lpwstr>
      </vt:variant>
      <vt:variant>
        <vt:i4>1572914</vt:i4>
      </vt:variant>
      <vt:variant>
        <vt:i4>893</vt:i4>
      </vt:variant>
      <vt:variant>
        <vt:i4>0</vt:i4>
      </vt:variant>
      <vt:variant>
        <vt:i4>5</vt:i4>
      </vt:variant>
      <vt:variant>
        <vt:lpwstr/>
      </vt:variant>
      <vt:variant>
        <vt:lpwstr>_Toc297024529</vt:lpwstr>
      </vt:variant>
      <vt:variant>
        <vt:i4>1572914</vt:i4>
      </vt:variant>
      <vt:variant>
        <vt:i4>887</vt:i4>
      </vt:variant>
      <vt:variant>
        <vt:i4>0</vt:i4>
      </vt:variant>
      <vt:variant>
        <vt:i4>5</vt:i4>
      </vt:variant>
      <vt:variant>
        <vt:lpwstr/>
      </vt:variant>
      <vt:variant>
        <vt:lpwstr>_Toc297024528</vt:lpwstr>
      </vt:variant>
      <vt:variant>
        <vt:i4>1572914</vt:i4>
      </vt:variant>
      <vt:variant>
        <vt:i4>881</vt:i4>
      </vt:variant>
      <vt:variant>
        <vt:i4>0</vt:i4>
      </vt:variant>
      <vt:variant>
        <vt:i4>5</vt:i4>
      </vt:variant>
      <vt:variant>
        <vt:lpwstr/>
      </vt:variant>
      <vt:variant>
        <vt:lpwstr>_Toc297024527</vt:lpwstr>
      </vt:variant>
      <vt:variant>
        <vt:i4>1572914</vt:i4>
      </vt:variant>
      <vt:variant>
        <vt:i4>875</vt:i4>
      </vt:variant>
      <vt:variant>
        <vt:i4>0</vt:i4>
      </vt:variant>
      <vt:variant>
        <vt:i4>5</vt:i4>
      </vt:variant>
      <vt:variant>
        <vt:lpwstr/>
      </vt:variant>
      <vt:variant>
        <vt:lpwstr>_Toc297024526</vt:lpwstr>
      </vt:variant>
      <vt:variant>
        <vt:i4>1572914</vt:i4>
      </vt:variant>
      <vt:variant>
        <vt:i4>869</vt:i4>
      </vt:variant>
      <vt:variant>
        <vt:i4>0</vt:i4>
      </vt:variant>
      <vt:variant>
        <vt:i4>5</vt:i4>
      </vt:variant>
      <vt:variant>
        <vt:lpwstr/>
      </vt:variant>
      <vt:variant>
        <vt:lpwstr>_Toc297024525</vt:lpwstr>
      </vt:variant>
      <vt:variant>
        <vt:i4>1572914</vt:i4>
      </vt:variant>
      <vt:variant>
        <vt:i4>863</vt:i4>
      </vt:variant>
      <vt:variant>
        <vt:i4>0</vt:i4>
      </vt:variant>
      <vt:variant>
        <vt:i4>5</vt:i4>
      </vt:variant>
      <vt:variant>
        <vt:lpwstr/>
      </vt:variant>
      <vt:variant>
        <vt:lpwstr>_Toc297024524</vt:lpwstr>
      </vt:variant>
      <vt:variant>
        <vt:i4>1572914</vt:i4>
      </vt:variant>
      <vt:variant>
        <vt:i4>857</vt:i4>
      </vt:variant>
      <vt:variant>
        <vt:i4>0</vt:i4>
      </vt:variant>
      <vt:variant>
        <vt:i4>5</vt:i4>
      </vt:variant>
      <vt:variant>
        <vt:lpwstr/>
      </vt:variant>
      <vt:variant>
        <vt:lpwstr>_Toc297024523</vt:lpwstr>
      </vt:variant>
      <vt:variant>
        <vt:i4>1572914</vt:i4>
      </vt:variant>
      <vt:variant>
        <vt:i4>851</vt:i4>
      </vt:variant>
      <vt:variant>
        <vt:i4>0</vt:i4>
      </vt:variant>
      <vt:variant>
        <vt:i4>5</vt:i4>
      </vt:variant>
      <vt:variant>
        <vt:lpwstr/>
      </vt:variant>
      <vt:variant>
        <vt:lpwstr>_Toc297024522</vt:lpwstr>
      </vt:variant>
      <vt:variant>
        <vt:i4>1572914</vt:i4>
      </vt:variant>
      <vt:variant>
        <vt:i4>845</vt:i4>
      </vt:variant>
      <vt:variant>
        <vt:i4>0</vt:i4>
      </vt:variant>
      <vt:variant>
        <vt:i4>5</vt:i4>
      </vt:variant>
      <vt:variant>
        <vt:lpwstr/>
      </vt:variant>
      <vt:variant>
        <vt:lpwstr>_Toc297024521</vt:lpwstr>
      </vt:variant>
      <vt:variant>
        <vt:i4>1376307</vt:i4>
      </vt:variant>
      <vt:variant>
        <vt:i4>833</vt:i4>
      </vt:variant>
      <vt:variant>
        <vt:i4>0</vt:i4>
      </vt:variant>
      <vt:variant>
        <vt:i4>5</vt:i4>
      </vt:variant>
      <vt:variant>
        <vt:lpwstr/>
      </vt:variant>
      <vt:variant>
        <vt:lpwstr>_Toc297022498</vt:lpwstr>
      </vt:variant>
      <vt:variant>
        <vt:i4>1376307</vt:i4>
      </vt:variant>
      <vt:variant>
        <vt:i4>827</vt:i4>
      </vt:variant>
      <vt:variant>
        <vt:i4>0</vt:i4>
      </vt:variant>
      <vt:variant>
        <vt:i4>5</vt:i4>
      </vt:variant>
      <vt:variant>
        <vt:lpwstr/>
      </vt:variant>
      <vt:variant>
        <vt:lpwstr>_Toc297022497</vt:lpwstr>
      </vt:variant>
      <vt:variant>
        <vt:i4>1376307</vt:i4>
      </vt:variant>
      <vt:variant>
        <vt:i4>821</vt:i4>
      </vt:variant>
      <vt:variant>
        <vt:i4>0</vt:i4>
      </vt:variant>
      <vt:variant>
        <vt:i4>5</vt:i4>
      </vt:variant>
      <vt:variant>
        <vt:lpwstr/>
      </vt:variant>
      <vt:variant>
        <vt:lpwstr>_Toc297022496</vt:lpwstr>
      </vt:variant>
      <vt:variant>
        <vt:i4>1376307</vt:i4>
      </vt:variant>
      <vt:variant>
        <vt:i4>815</vt:i4>
      </vt:variant>
      <vt:variant>
        <vt:i4>0</vt:i4>
      </vt:variant>
      <vt:variant>
        <vt:i4>5</vt:i4>
      </vt:variant>
      <vt:variant>
        <vt:lpwstr/>
      </vt:variant>
      <vt:variant>
        <vt:lpwstr>_Toc297022495</vt:lpwstr>
      </vt:variant>
      <vt:variant>
        <vt:i4>1376307</vt:i4>
      </vt:variant>
      <vt:variant>
        <vt:i4>809</vt:i4>
      </vt:variant>
      <vt:variant>
        <vt:i4>0</vt:i4>
      </vt:variant>
      <vt:variant>
        <vt:i4>5</vt:i4>
      </vt:variant>
      <vt:variant>
        <vt:lpwstr/>
      </vt:variant>
      <vt:variant>
        <vt:lpwstr>_Toc297022494</vt:lpwstr>
      </vt:variant>
      <vt:variant>
        <vt:i4>1376307</vt:i4>
      </vt:variant>
      <vt:variant>
        <vt:i4>803</vt:i4>
      </vt:variant>
      <vt:variant>
        <vt:i4>0</vt:i4>
      </vt:variant>
      <vt:variant>
        <vt:i4>5</vt:i4>
      </vt:variant>
      <vt:variant>
        <vt:lpwstr/>
      </vt:variant>
      <vt:variant>
        <vt:lpwstr>_Toc297022493</vt:lpwstr>
      </vt:variant>
      <vt:variant>
        <vt:i4>1376307</vt:i4>
      </vt:variant>
      <vt:variant>
        <vt:i4>797</vt:i4>
      </vt:variant>
      <vt:variant>
        <vt:i4>0</vt:i4>
      </vt:variant>
      <vt:variant>
        <vt:i4>5</vt:i4>
      </vt:variant>
      <vt:variant>
        <vt:lpwstr/>
      </vt:variant>
      <vt:variant>
        <vt:lpwstr>_Toc297022492</vt:lpwstr>
      </vt:variant>
      <vt:variant>
        <vt:i4>1376307</vt:i4>
      </vt:variant>
      <vt:variant>
        <vt:i4>791</vt:i4>
      </vt:variant>
      <vt:variant>
        <vt:i4>0</vt:i4>
      </vt:variant>
      <vt:variant>
        <vt:i4>5</vt:i4>
      </vt:variant>
      <vt:variant>
        <vt:lpwstr/>
      </vt:variant>
      <vt:variant>
        <vt:lpwstr>_Toc297022491</vt:lpwstr>
      </vt:variant>
      <vt:variant>
        <vt:i4>1376307</vt:i4>
      </vt:variant>
      <vt:variant>
        <vt:i4>785</vt:i4>
      </vt:variant>
      <vt:variant>
        <vt:i4>0</vt:i4>
      </vt:variant>
      <vt:variant>
        <vt:i4>5</vt:i4>
      </vt:variant>
      <vt:variant>
        <vt:lpwstr/>
      </vt:variant>
      <vt:variant>
        <vt:lpwstr>_Toc297022490</vt:lpwstr>
      </vt:variant>
      <vt:variant>
        <vt:i4>1310771</vt:i4>
      </vt:variant>
      <vt:variant>
        <vt:i4>779</vt:i4>
      </vt:variant>
      <vt:variant>
        <vt:i4>0</vt:i4>
      </vt:variant>
      <vt:variant>
        <vt:i4>5</vt:i4>
      </vt:variant>
      <vt:variant>
        <vt:lpwstr/>
      </vt:variant>
      <vt:variant>
        <vt:lpwstr>_Toc297022489</vt:lpwstr>
      </vt:variant>
      <vt:variant>
        <vt:i4>1310771</vt:i4>
      </vt:variant>
      <vt:variant>
        <vt:i4>773</vt:i4>
      </vt:variant>
      <vt:variant>
        <vt:i4>0</vt:i4>
      </vt:variant>
      <vt:variant>
        <vt:i4>5</vt:i4>
      </vt:variant>
      <vt:variant>
        <vt:lpwstr/>
      </vt:variant>
      <vt:variant>
        <vt:lpwstr>_Toc297022488</vt:lpwstr>
      </vt:variant>
      <vt:variant>
        <vt:i4>1310771</vt:i4>
      </vt:variant>
      <vt:variant>
        <vt:i4>767</vt:i4>
      </vt:variant>
      <vt:variant>
        <vt:i4>0</vt:i4>
      </vt:variant>
      <vt:variant>
        <vt:i4>5</vt:i4>
      </vt:variant>
      <vt:variant>
        <vt:lpwstr/>
      </vt:variant>
      <vt:variant>
        <vt:lpwstr>_Toc297022487</vt:lpwstr>
      </vt:variant>
      <vt:variant>
        <vt:i4>1310771</vt:i4>
      </vt:variant>
      <vt:variant>
        <vt:i4>761</vt:i4>
      </vt:variant>
      <vt:variant>
        <vt:i4>0</vt:i4>
      </vt:variant>
      <vt:variant>
        <vt:i4>5</vt:i4>
      </vt:variant>
      <vt:variant>
        <vt:lpwstr/>
      </vt:variant>
      <vt:variant>
        <vt:lpwstr>_Toc297022486</vt:lpwstr>
      </vt:variant>
      <vt:variant>
        <vt:i4>1310771</vt:i4>
      </vt:variant>
      <vt:variant>
        <vt:i4>755</vt:i4>
      </vt:variant>
      <vt:variant>
        <vt:i4>0</vt:i4>
      </vt:variant>
      <vt:variant>
        <vt:i4>5</vt:i4>
      </vt:variant>
      <vt:variant>
        <vt:lpwstr/>
      </vt:variant>
      <vt:variant>
        <vt:lpwstr>_Toc297022485</vt:lpwstr>
      </vt:variant>
      <vt:variant>
        <vt:i4>1310771</vt:i4>
      </vt:variant>
      <vt:variant>
        <vt:i4>749</vt:i4>
      </vt:variant>
      <vt:variant>
        <vt:i4>0</vt:i4>
      </vt:variant>
      <vt:variant>
        <vt:i4>5</vt:i4>
      </vt:variant>
      <vt:variant>
        <vt:lpwstr/>
      </vt:variant>
      <vt:variant>
        <vt:lpwstr>_Toc297022484</vt:lpwstr>
      </vt:variant>
      <vt:variant>
        <vt:i4>1310771</vt:i4>
      </vt:variant>
      <vt:variant>
        <vt:i4>743</vt:i4>
      </vt:variant>
      <vt:variant>
        <vt:i4>0</vt:i4>
      </vt:variant>
      <vt:variant>
        <vt:i4>5</vt:i4>
      </vt:variant>
      <vt:variant>
        <vt:lpwstr/>
      </vt:variant>
      <vt:variant>
        <vt:lpwstr>_Toc297022483</vt:lpwstr>
      </vt:variant>
      <vt:variant>
        <vt:i4>1310771</vt:i4>
      </vt:variant>
      <vt:variant>
        <vt:i4>737</vt:i4>
      </vt:variant>
      <vt:variant>
        <vt:i4>0</vt:i4>
      </vt:variant>
      <vt:variant>
        <vt:i4>5</vt:i4>
      </vt:variant>
      <vt:variant>
        <vt:lpwstr/>
      </vt:variant>
      <vt:variant>
        <vt:lpwstr>_Toc297022482</vt:lpwstr>
      </vt:variant>
      <vt:variant>
        <vt:i4>1310771</vt:i4>
      </vt:variant>
      <vt:variant>
        <vt:i4>731</vt:i4>
      </vt:variant>
      <vt:variant>
        <vt:i4>0</vt:i4>
      </vt:variant>
      <vt:variant>
        <vt:i4>5</vt:i4>
      </vt:variant>
      <vt:variant>
        <vt:lpwstr/>
      </vt:variant>
      <vt:variant>
        <vt:lpwstr>_Toc297022481</vt:lpwstr>
      </vt:variant>
      <vt:variant>
        <vt:i4>1310771</vt:i4>
      </vt:variant>
      <vt:variant>
        <vt:i4>725</vt:i4>
      </vt:variant>
      <vt:variant>
        <vt:i4>0</vt:i4>
      </vt:variant>
      <vt:variant>
        <vt:i4>5</vt:i4>
      </vt:variant>
      <vt:variant>
        <vt:lpwstr/>
      </vt:variant>
      <vt:variant>
        <vt:lpwstr>_Toc297022480</vt:lpwstr>
      </vt:variant>
      <vt:variant>
        <vt:i4>1769523</vt:i4>
      </vt:variant>
      <vt:variant>
        <vt:i4>719</vt:i4>
      </vt:variant>
      <vt:variant>
        <vt:i4>0</vt:i4>
      </vt:variant>
      <vt:variant>
        <vt:i4>5</vt:i4>
      </vt:variant>
      <vt:variant>
        <vt:lpwstr/>
      </vt:variant>
      <vt:variant>
        <vt:lpwstr>_Toc297022479</vt:lpwstr>
      </vt:variant>
      <vt:variant>
        <vt:i4>1769523</vt:i4>
      </vt:variant>
      <vt:variant>
        <vt:i4>713</vt:i4>
      </vt:variant>
      <vt:variant>
        <vt:i4>0</vt:i4>
      </vt:variant>
      <vt:variant>
        <vt:i4>5</vt:i4>
      </vt:variant>
      <vt:variant>
        <vt:lpwstr/>
      </vt:variant>
      <vt:variant>
        <vt:lpwstr>_Toc297022478</vt:lpwstr>
      </vt:variant>
      <vt:variant>
        <vt:i4>1769523</vt:i4>
      </vt:variant>
      <vt:variant>
        <vt:i4>707</vt:i4>
      </vt:variant>
      <vt:variant>
        <vt:i4>0</vt:i4>
      </vt:variant>
      <vt:variant>
        <vt:i4>5</vt:i4>
      </vt:variant>
      <vt:variant>
        <vt:lpwstr/>
      </vt:variant>
      <vt:variant>
        <vt:lpwstr>_Toc297022477</vt:lpwstr>
      </vt:variant>
      <vt:variant>
        <vt:i4>1769523</vt:i4>
      </vt:variant>
      <vt:variant>
        <vt:i4>701</vt:i4>
      </vt:variant>
      <vt:variant>
        <vt:i4>0</vt:i4>
      </vt:variant>
      <vt:variant>
        <vt:i4>5</vt:i4>
      </vt:variant>
      <vt:variant>
        <vt:lpwstr/>
      </vt:variant>
      <vt:variant>
        <vt:lpwstr>_Toc297022476</vt:lpwstr>
      </vt:variant>
      <vt:variant>
        <vt:i4>1769523</vt:i4>
      </vt:variant>
      <vt:variant>
        <vt:i4>695</vt:i4>
      </vt:variant>
      <vt:variant>
        <vt:i4>0</vt:i4>
      </vt:variant>
      <vt:variant>
        <vt:i4>5</vt:i4>
      </vt:variant>
      <vt:variant>
        <vt:lpwstr/>
      </vt:variant>
      <vt:variant>
        <vt:lpwstr>_Toc297022475</vt:lpwstr>
      </vt:variant>
      <vt:variant>
        <vt:i4>1769523</vt:i4>
      </vt:variant>
      <vt:variant>
        <vt:i4>689</vt:i4>
      </vt:variant>
      <vt:variant>
        <vt:i4>0</vt:i4>
      </vt:variant>
      <vt:variant>
        <vt:i4>5</vt:i4>
      </vt:variant>
      <vt:variant>
        <vt:lpwstr/>
      </vt:variant>
      <vt:variant>
        <vt:lpwstr>_Toc297022474</vt:lpwstr>
      </vt:variant>
      <vt:variant>
        <vt:i4>1769523</vt:i4>
      </vt:variant>
      <vt:variant>
        <vt:i4>683</vt:i4>
      </vt:variant>
      <vt:variant>
        <vt:i4>0</vt:i4>
      </vt:variant>
      <vt:variant>
        <vt:i4>5</vt:i4>
      </vt:variant>
      <vt:variant>
        <vt:lpwstr/>
      </vt:variant>
      <vt:variant>
        <vt:lpwstr>_Toc297022473</vt:lpwstr>
      </vt:variant>
      <vt:variant>
        <vt:i4>1769523</vt:i4>
      </vt:variant>
      <vt:variant>
        <vt:i4>677</vt:i4>
      </vt:variant>
      <vt:variant>
        <vt:i4>0</vt:i4>
      </vt:variant>
      <vt:variant>
        <vt:i4>5</vt:i4>
      </vt:variant>
      <vt:variant>
        <vt:lpwstr/>
      </vt:variant>
      <vt:variant>
        <vt:lpwstr>_Toc297022472</vt:lpwstr>
      </vt:variant>
      <vt:variant>
        <vt:i4>1769523</vt:i4>
      </vt:variant>
      <vt:variant>
        <vt:i4>671</vt:i4>
      </vt:variant>
      <vt:variant>
        <vt:i4>0</vt:i4>
      </vt:variant>
      <vt:variant>
        <vt:i4>5</vt:i4>
      </vt:variant>
      <vt:variant>
        <vt:lpwstr/>
      </vt:variant>
      <vt:variant>
        <vt:lpwstr>_Toc297022471</vt:lpwstr>
      </vt:variant>
      <vt:variant>
        <vt:i4>1769523</vt:i4>
      </vt:variant>
      <vt:variant>
        <vt:i4>665</vt:i4>
      </vt:variant>
      <vt:variant>
        <vt:i4>0</vt:i4>
      </vt:variant>
      <vt:variant>
        <vt:i4>5</vt:i4>
      </vt:variant>
      <vt:variant>
        <vt:lpwstr/>
      </vt:variant>
      <vt:variant>
        <vt:lpwstr>_Toc297022470</vt:lpwstr>
      </vt:variant>
      <vt:variant>
        <vt:i4>1703987</vt:i4>
      </vt:variant>
      <vt:variant>
        <vt:i4>659</vt:i4>
      </vt:variant>
      <vt:variant>
        <vt:i4>0</vt:i4>
      </vt:variant>
      <vt:variant>
        <vt:i4>5</vt:i4>
      </vt:variant>
      <vt:variant>
        <vt:lpwstr/>
      </vt:variant>
      <vt:variant>
        <vt:lpwstr>_Toc297022469</vt:lpwstr>
      </vt:variant>
      <vt:variant>
        <vt:i4>1703987</vt:i4>
      </vt:variant>
      <vt:variant>
        <vt:i4>653</vt:i4>
      </vt:variant>
      <vt:variant>
        <vt:i4>0</vt:i4>
      </vt:variant>
      <vt:variant>
        <vt:i4>5</vt:i4>
      </vt:variant>
      <vt:variant>
        <vt:lpwstr/>
      </vt:variant>
      <vt:variant>
        <vt:lpwstr>_Toc297022468</vt:lpwstr>
      </vt:variant>
      <vt:variant>
        <vt:i4>1703987</vt:i4>
      </vt:variant>
      <vt:variant>
        <vt:i4>647</vt:i4>
      </vt:variant>
      <vt:variant>
        <vt:i4>0</vt:i4>
      </vt:variant>
      <vt:variant>
        <vt:i4>5</vt:i4>
      </vt:variant>
      <vt:variant>
        <vt:lpwstr/>
      </vt:variant>
      <vt:variant>
        <vt:lpwstr>_Toc297022467</vt:lpwstr>
      </vt:variant>
      <vt:variant>
        <vt:i4>1703987</vt:i4>
      </vt:variant>
      <vt:variant>
        <vt:i4>641</vt:i4>
      </vt:variant>
      <vt:variant>
        <vt:i4>0</vt:i4>
      </vt:variant>
      <vt:variant>
        <vt:i4>5</vt:i4>
      </vt:variant>
      <vt:variant>
        <vt:lpwstr/>
      </vt:variant>
      <vt:variant>
        <vt:lpwstr>_Toc297022466</vt:lpwstr>
      </vt:variant>
      <vt:variant>
        <vt:i4>1703987</vt:i4>
      </vt:variant>
      <vt:variant>
        <vt:i4>635</vt:i4>
      </vt:variant>
      <vt:variant>
        <vt:i4>0</vt:i4>
      </vt:variant>
      <vt:variant>
        <vt:i4>5</vt:i4>
      </vt:variant>
      <vt:variant>
        <vt:lpwstr/>
      </vt:variant>
      <vt:variant>
        <vt:lpwstr>_Toc297022465</vt:lpwstr>
      </vt:variant>
      <vt:variant>
        <vt:i4>1703987</vt:i4>
      </vt:variant>
      <vt:variant>
        <vt:i4>629</vt:i4>
      </vt:variant>
      <vt:variant>
        <vt:i4>0</vt:i4>
      </vt:variant>
      <vt:variant>
        <vt:i4>5</vt:i4>
      </vt:variant>
      <vt:variant>
        <vt:lpwstr/>
      </vt:variant>
      <vt:variant>
        <vt:lpwstr>_Toc297022464</vt:lpwstr>
      </vt:variant>
      <vt:variant>
        <vt:i4>1703987</vt:i4>
      </vt:variant>
      <vt:variant>
        <vt:i4>623</vt:i4>
      </vt:variant>
      <vt:variant>
        <vt:i4>0</vt:i4>
      </vt:variant>
      <vt:variant>
        <vt:i4>5</vt:i4>
      </vt:variant>
      <vt:variant>
        <vt:lpwstr/>
      </vt:variant>
      <vt:variant>
        <vt:lpwstr>_Toc297022463</vt:lpwstr>
      </vt:variant>
      <vt:variant>
        <vt:i4>1703987</vt:i4>
      </vt:variant>
      <vt:variant>
        <vt:i4>617</vt:i4>
      </vt:variant>
      <vt:variant>
        <vt:i4>0</vt:i4>
      </vt:variant>
      <vt:variant>
        <vt:i4>5</vt:i4>
      </vt:variant>
      <vt:variant>
        <vt:lpwstr/>
      </vt:variant>
      <vt:variant>
        <vt:lpwstr>_Toc297022462</vt:lpwstr>
      </vt:variant>
      <vt:variant>
        <vt:i4>1703987</vt:i4>
      </vt:variant>
      <vt:variant>
        <vt:i4>611</vt:i4>
      </vt:variant>
      <vt:variant>
        <vt:i4>0</vt:i4>
      </vt:variant>
      <vt:variant>
        <vt:i4>5</vt:i4>
      </vt:variant>
      <vt:variant>
        <vt:lpwstr/>
      </vt:variant>
      <vt:variant>
        <vt:lpwstr>_Toc297022461</vt:lpwstr>
      </vt:variant>
      <vt:variant>
        <vt:i4>1703987</vt:i4>
      </vt:variant>
      <vt:variant>
        <vt:i4>605</vt:i4>
      </vt:variant>
      <vt:variant>
        <vt:i4>0</vt:i4>
      </vt:variant>
      <vt:variant>
        <vt:i4>5</vt:i4>
      </vt:variant>
      <vt:variant>
        <vt:lpwstr/>
      </vt:variant>
      <vt:variant>
        <vt:lpwstr>_Toc297022460</vt:lpwstr>
      </vt:variant>
      <vt:variant>
        <vt:i4>1638451</vt:i4>
      </vt:variant>
      <vt:variant>
        <vt:i4>599</vt:i4>
      </vt:variant>
      <vt:variant>
        <vt:i4>0</vt:i4>
      </vt:variant>
      <vt:variant>
        <vt:i4>5</vt:i4>
      </vt:variant>
      <vt:variant>
        <vt:lpwstr/>
      </vt:variant>
      <vt:variant>
        <vt:lpwstr>_Toc297022459</vt:lpwstr>
      </vt:variant>
      <vt:variant>
        <vt:i4>1638451</vt:i4>
      </vt:variant>
      <vt:variant>
        <vt:i4>593</vt:i4>
      </vt:variant>
      <vt:variant>
        <vt:i4>0</vt:i4>
      </vt:variant>
      <vt:variant>
        <vt:i4>5</vt:i4>
      </vt:variant>
      <vt:variant>
        <vt:lpwstr/>
      </vt:variant>
      <vt:variant>
        <vt:lpwstr>_Toc297022458</vt:lpwstr>
      </vt:variant>
      <vt:variant>
        <vt:i4>1638451</vt:i4>
      </vt:variant>
      <vt:variant>
        <vt:i4>587</vt:i4>
      </vt:variant>
      <vt:variant>
        <vt:i4>0</vt:i4>
      </vt:variant>
      <vt:variant>
        <vt:i4>5</vt:i4>
      </vt:variant>
      <vt:variant>
        <vt:lpwstr/>
      </vt:variant>
      <vt:variant>
        <vt:lpwstr>_Toc297022457</vt:lpwstr>
      </vt:variant>
      <vt:variant>
        <vt:i4>1638451</vt:i4>
      </vt:variant>
      <vt:variant>
        <vt:i4>581</vt:i4>
      </vt:variant>
      <vt:variant>
        <vt:i4>0</vt:i4>
      </vt:variant>
      <vt:variant>
        <vt:i4>5</vt:i4>
      </vt:variant>
      <vt:variant>
        <vt:lpwstr/>
      </vt:variant>
      <vt:variant>
        <vt:lpwstr>_Toc297022456</vt:lpwstr>
      </vt:variant>
      <vt:variant>
        <vt:i4>1638451</vt:i4>
      </vt:variant>
      <vt:variant>
        <vt:i4>575</vt:i4>
      </vt:variant>
      <vt:variant>
        <vt:i4>0</vt:i4>
      </vt:variant>
      <vt:variant>
        <vt:i4>5</vt:i4>
      </vt:variant>
      <vt:variant>
        <vt:lpwstr/>
      </vt:variant>
      <vt:variant>
        <vt:lpwstr>_Toc297022455</vt:lpwstr>
      </vt:variant>
      <vt:variant>
        <vt:i4>1638451</vt:i4>
      </vt:variant>
      <vt:variant>
        <vt:i4>569</vt:i4>
      </vt:variant>
      <vt:variant>
        <vt:i4>0</vt:i4>
      </vt:variant>
      <vt:variant>
        <vt:i4>5</vt:i4>
      </vt:variant>
      <vt:variant>
        <vt:lpwstr/>
      </vt:variant>
      <vt:variant>
        <vt:lpwstr>_Toc297022454</vt:lpwstr>
      </vt:variant>
      <vt:variant>
        <vt:i4>1638451</vt:i4>
      </vt:variant>
      <vt:variant>
        <vt:i4>563</vt:i4>
      </vt:variant>
      <vt:variant>
        <vt:i4>0</vt:i4>
      </vt:variant>
      <vt:variant>
        <vt:i4>5</vt:i4>
      </vt:variant>
      <vt:variant>
        <vt:lpwstr/>
      </vt:variant>
      <vt:variant>
        <vt:lpwstr>_Toc297022453</vt:lpwstr>
      </vt:variant>
      <vt:variant>
        <vt:i4>1638451</vt:i4>
      </vt:variant>
      <vt:variant>
        <vt:i4>557</vt:i4>
      </vt:variant>
      <vt:variant>
        <vt:i4>0</vt:i4>
      </vt:variant>
      <vt:variant>
        <vt:i4>5</vt:i4>
      </vt:variant>
      <vt:variant>
        <vt:lpwstr/>
      </vt:variant>
      <vt:variant>
        <vt:lpwstr>_Toc297022452</vt:lpwstr>
      </vt:variant>
      <vt:variant>
        <vt:i4>1638451</vt:i4>
      </vt:variant>
      <vt:variant>
        <vt:i4>551</vt:i4>
      </vt:variant>
      <vt:variant>
        <vt:i4>0</vt:i4>
      </vt:variant>
      <vt:variant>
        <vt:i4>5</vt:i4>
      </vt:variant>
      <vt:variant>
        <vt:lpwstr/>
      </vt:variant>
      <vt:variant>
        <vt:lpwstr>_Toc297022451</vt:lpwstr>
      </vt:variant>
      <vt:variant>
        <vt:i4>1638451</vt:i4>
      </vt:variant>
      <vt:variant>
        <vt:i4>545</vt:i4>
      </vt:variant>
      <vt:variant>
        <vt:i4>0</vt:i4>
      </vt:variant>
      <vt:variant>
        <vt:i4>5</vt:i4>
      </vt:variant>
      <vt:variant>
        <vt:lpwstr/>
      </vt:variant>
      <vt:variant>
        <vt:lpwstr>_Toc297022450</vt:lpwstr>
      </vt:variant>
      <vt:variant>
        <vt:i4>1572915</vt:i4>
      </vt:variant>
      <vt:variant>
        <vt:i4>539</vt:i4>
      </vt:variant>
      <vt:variant>
        <vt:i4>0</vt:i4>
      </vt:variant>
      <vt:variant>
        <vt:i4>5</vt:i4>
      </vt:variant>
      <vt:variant>
        <vt:lpwstr/>
      </vt:variant>
      <vt:variant>
        <vt:lpwstr>_Toc297022449</vt:lpwstr>
      </vt:variant>
      <vt:variant>
        <vt:i4>1572915</vt:i4>
      </vt:variant>
      <vt:variant>
        <vt:i4>533</vt:i4>
      </vt:variant>
      <vt:variant>
        <vt:i4>0</vt:i4>
      </vt:variant>
      <vt:variant>
        <vt:i4>5</vt:i4>
      </vt:variant>
      <vt:variant>
        <vt:lpwstr/>
      </vt:variant>
      <vt:variant>
        <vt:lpwstr>_Toc297022448</vt:lpwstr>
      </vt:variant>
      <vt:variant>
        <vt:i4>1572915</vt:i4>
      </vt:variant>
      <vt:variant>
        <vt:i4>527</vt:i4>
      </vt:variant>
      <vt:variant>
        <vt:i4>0</vt:i4>
      </vt:variant>
      <vt:variant>
        <vt:i4>5</vt:i4>
      </vt:variant>
      <vt:variant>
        <vt:lpwstr/>
      </vt:variant>
      <vt:variant>
        <vt:lpwstr>_Toc297022447</vt:lpwstr>
      </vt:variant>
      <vt:variant>
        <vt:i4>1572915</vt:i4>
      </vt:variant>
      <vt:variant>
        <vt:i4>521</vt:i4>
      </vt:variant>
      <vt:variant>
        <vt:i4>0</vt:i4>
      </vt:variant>
      <vt:variant>
        <vt:i4>5</vt:i4>
      </vt:variant>
      <vt:variant>
        <vt:lpwstr/>
      </vt:variant>
      <vt:variant>
        <vt:lpwstr>_Toc297022446</vt:lpwstr>
      </vt:variant>
      <vt:variant>
        <vt:i4>1572915</vt:i4>
      </vt:variant>
      <vt:variant>
        <vt:i4>515</vt:i4>
      </vt:variant>
      <vt:variant>
        <vt:i4>0</vt:i4>
      </vt:variant>
      <vt:variant>
        <vt:i4>5</vt:i4>
      </vt:variant>
      <vt:variant>
        <vt:lpwstr/>
      </vt:variant>
      <vt:variant>
        <vt:lpwstr>_Toc297022445</vt:lpwstr>
      </vt:variant>
      <vt:variant>
        <vt:i4>1572915</vt:i4>
      </vt:variant>
      <vt:variant>
        <vt:i4>509</vt:i4>
      </vt:variant>
      <vt:variant>
        <vt:i4>0</vt:i4>
      </vt:variant>
      <vt:variant>
        <vt:i4>5</vt:i4>
      </vt:variant>
      <vt:variant>
        <vt:lpwstr/>
      </vt:variant>
      <vt:variant>
        <vt:lpwstr>_Toc297022444</vt:lpwstr>
      </vt:variant>
      <vt:variant>
        <vt:i4>1572915</vt:i4>
      </vt:variant>
      <vt:variant>
        <vt:i4>503</vt:i4>
      </vt:variant>
      <vt:variant>
        <vt:i4>0</vt:i4>
      </vt:variant>
      <vt:variant>
        <vt:i4>5</vt:i4>
      </vt:variant>
      <vt:variant>
        <vt:lpwstr/>
      </vt:variant>
      <vt:variant>
        <vt:lpwstr>_Toc297022443</vt:lpwstr>
      </vt:variant>
      <vt:variant>
        <vt:i4>1572915</vt:i4>
      </vt:variant>
      <vt:variant>
        <vt:i4>497</vt:i4>
      </vt:variant>
      <vt:variant>
        <vt:i4>0</vt:i4>
      </vt:variant>
      <vt:variant>
        <vt:i4>5</vt:i4>
      </vt:variant>
      <vt:variant>
        <vt:lpwstr/>
      </vt:variant>
      <vt:variant>
        <vt:lpwstr>_Toc297022442</vt:lpwstr>
      </vt:variant>
      <vt:variant>
        <vt:i4>1572915</vt:i4>
      </vt:variant>
      <vt:variant>
        <vt:i4>491</vt:i4>
      </vt:variant>
      <vt:variant>
        <vt:i4>0</vt:i4>
      </vt:variant>
      <vt:variant>
        <vt:i4>5</vt:i4>
      </vt:variant>
      <vt:variant>
        <vt:lpwstr/>
      </vt:variant>
      <vt:variant>
        <vt:lpwstr>_Toc297022441</vt:lpwstr>
      </vt:variant>
      <vt:variant>
        <vt:i4>1572915</vt:i4>
      </vt:variant>
      <vt:variant>
        <vt:i4>485</vt:i4>
      </vt:variant>
      <vt:variant>
        <vt:i4>0</vt:i4>
      </vt:variant>
      <vt:variant>
        <vt:i4>5</vt:i4>
      </vt:variant>
      <vt:variant>
        <vt:lpwstr/>
      </vt:variant>
      <vt:variant>
        <vt:lpwstr>_Toc297022440</vt:lpwstr>
      </vt:variant>
      <vt:variant>
        <vt:i4>2031667</vt:i4>
      </vt:variant>
      <vt:variant>
        <vt:i4>479</vt:i4>
      </vt:variant>
      <vt:variant>
        <vt:i4>0</vt:i4>
      </vt:variant>
      <vt:variant>
        <vt:i4>5</vt:i4>
      </vt:variant>
      <vt:variant>
        <vt:lpwstr/>
      </vt:variant>
      <vt:variant>
        <vt:lpwstr>_Toc297022439</vt:lpwstr>
      </vt:variant>
      <vt:variant>
        <vt:i4>2031667</vt:i4>
      </vt:variant>
      <vt:variant>
        <vt:i4>473</vt:i4>
      </vt:variant>
      <vt:variant>
        <vt:i4>0</vt:i4>
      </vt:variant>
      <vt:variant>
        <vt:i4>5</vt:i4>
      </vt:variant>
      <vt:variant>
        <vt:lpwstr/>
      </vt:variant>
      <vt:variant>
        <vt:lpwstr>_Toc297022438</vt:lpwstr>
      </vt:variant>
      <vt:variant>
        <vt:i4>2031667</vt:i4>
      </vt:variant>
      <vt:variant>
        <vt:i4>467</vt:i4>
      </vt:variant>
      <vt:variant>
        <vt:i4>0</vt:i4>
      </vt:variant>
      <vt:variant>
        <vt:i4>5</vt:i4>
      </vt:variant>
      <vt:variant>
        <vt:lpwstr/>
      </vt:variant>
      <vt:variant>
        <vt:lpwstr>_Toc297022437</vt:lpwstr>
      </vt:variant>
      <vt:variant>
        <vt:i4>2031667</vt:i4>
      </vt:variant>
      <vt:variant>
        <vt:i4>461</vt:i4>
      </vt:variant>
      <vt:variant>
        <vt:i4>0</vt:i4>
      </vt:variant>
      <vt:variant>
        <vt:i4>5</vt:i4>
      </vt:variant>
      <vt:variant>
        <vt:lpwstr/>
      </vt:variant>
      <vt:variant>
        <vt:lpwstr>_Toc297022436</vt:lpwstr>
      </vt:variant>
      <vt:variant>
        <vt:i4>2031667</vt:i4>
      </vt:variant>
      <vt:variant>
        <vt:i4>455</vt:i4>
      </vt:variant>
      <vt:variant>
        <vt:i4>0</vt:i4>
      </vt:variant>
      <vt:variant>
        <vt:i4>5</vt:i4>
      </vt:variant>
      <vt:variant>
        <vt:lpwstr/>
      </vt:variant>
      <vt:variant>
        <vt:lpwstr>_Toc297022435</vt:lpwstr>
      </vt:variant>
      <vt:variant>
        <vt:i4>2031667</vt:i4>
      </vt:variant>
      <vt:variant>
        <vt:i4>449</vt:i4>
      </vt:variant>
      <vt:variant>
        <vt:i4>0</vt:i4>
      </vt:variant>
      <vt:variant>
        <vt:i4>5</vt:i4>
      </vt:variant>
      <vt:variant>
        <vt:lpwstr/>
      </vt:variant>
      <vt:variant>
        <vt:lpwstr>_Toc297022434</vt:lpwstr>
      </vt:variant>
      <vt:variant>
        <vt:i4>2031667</vt:i4>
      </vt:variant>
      <vt:variant>
        <vt:i4>443</vt:i4>
      </vt:variant>
      <vt:variant>
        <vt:i4>0</vt:i4>
      </vt:variant>
      <vt:variant>
        <vt:i4>5</vt:i4>
      </vt:variant>
      <vt:variant>
        <vt:lpwstr/>
      </vt:variant>
      <vt:variant>
        <vt:lpwstr>_Toc297022433</vt:lpwstr>
      </vt:variant>
      <vt:variant>
        <vt:i4>2031667</vt:i4>
      </vt:variant>
      <vt:variant>
        <vt:i4>437</vt:i4>
      </vt:variant>
      <vt:variant>
        <vt:i4>0</vt:i4>
      </vt:variant>
      <vt:variant>
        <vt:i4>5</vt:i4>
      </vt:variant>
      <vt:variant>
        <vt:lpwstr/>
      </vt:variant>
      <vt:variant>
        <vt:lpwstr>_Toc297022432</vt:lpwstr>
      </vt:variant>
      <vt:variant>
        <vt:i4>2031667</vt:i4>
      </vt:variant>
      <vt:variant>
        <vt:i4>431</vt:i4>
      </vt:variant>
      <vt:variant>
        <vt:i4>0</vt:i4>
      </vt:variant>
      <vt:variant>
        <vt:i4>5</vt:i4>
      </vt:variant>
      <vt:variant>
        <vt:lpwstr/>
      </vt:variant>
      <vt:variant>
        <vt:lpwstr>_Toc297022431</vt:lpwstr>
      </vt:variant>
      <vt:variant>
        <vt:i4>2031667</vt:i4>
      </vt:variant>
      <vt:variant>
        <vt:i4>425</vt:i4>
      </vt:variant>
      <vt:variant>
        <vt:i4>0</vt:i4>
      </vt:variant>
      <vt:variant>
        <vt:i4>5</vt:i4>
      </vt:variant>
      <vt:variant>
        <vt:lpwstr/>
      </vt:variant>
      <vt:variant>
        <vt:lpwstr>_Toc297022430</vt:lpwstr>
      </vt:variant>
      <vt:variant>
        <vt:i4>1638452</vt:i4>
      </vt:variant>
      <vt:variant>
        <vt:i4>416</vt:i4>
      </vt:variant>
      <vt:variant>
        <vt:i4>0</vt:i4>
      </vt:variant>
      <vt:variant>
        <vt:i4>5</vt:i4>
      </vt:variant>
      <vt:variant>
        <vt:lpwstr/>
      </vt:variant>
      <vt:variant>
        <vt:lpwstr>_Toc297022357</vt:lpwstr>
      </vt:variant>
      <vt:variant>
        <vt:i4>1638452</vt:i4>
      </vt:variant>
      <vt:variant>
        <vt:i4>410</vt:i4>
      </vt:variant>
      <vt:variant>
        <vt:i4>0</vt:i4>
      </vt:variant>
      <vt:variant>
        <vt:i4>5</vt:i4>
      </vt:variant>
      <vt:variant>
        <vt:lpwstr/>
      </vt:variant>
      <vt:variant>
        <vt:lpwstr>_Toc297022356</vt:lpwstr>
      </vt:variant>
      <vt:variant>
        <vt:i4>1638452</vt:i4>
      </vt:variant>
      <vt:variant>
        <vt:i4>404</vt:i4>
      </vt:variant>
      <vt:variant>
        <vt:i4>0</vt:i4>
      </vt:variant>
      <vt:variant>
        <vt:i4>5</vt:i4>
      </vt:variant>
      <vt:variant>
        <vt:lpwstr/>
      </vt:variant>
      <vt:variant>
        <vt:lpwstr>_Toc297022355</vt:lpwstr>
      </vt:variant>
      <vt:variant>
        <vt:i4>1638452</vt:i4>
      </vt:variant>
      <vt:variant>
        <vt:i4>398</vt:i4>
      </vt:variant>
      <vt:variant>
        <vt:i4>0</vt:i4>
      </vt:variant>
      <vt:variant>
        <vt:i4>5</vt:i4>
      </vt:variant>
      <vt:variant>
        <vt:lpwstr/>
      </vt:variant>
      <vt:variant>
        <vt:lpwstr>_Toc297022354</vt:lpwstr>
      </vt:variant>
      <vt:variant>
        <vt:i4>1638452</vt:i4>
      </vt:variant>
      <vt:variant>
        <vt:i4>392</vt:i4>
      </vt:variant>
      <vt:variant>
        <vt:i4>0</vt:i4>
      </vt:variant>
      <vt:variant>
        <vt:i4>5</vt:i4>
      </vt:variant>
      <vt:variant>
        <vt:lpwstr/>
      </vt:variant>
      <vt:variant>
        <vt:lpwstr>_Toc297022353</vt:lpwstr>
      </vt:variant>
      <vt:variant>
        <vt:i4>1638452</vt:i4>
      </vt:variant>
      <vt:variant>
        <vt:i4>386</vt:i4>
      </vt:variant>
      <vt:variant>
        <vt:i4>0</vt:i4>
      </vt:variant>
      <vt:variant>
        <vt:i4>5</vt:i4>
      </vt:variant>
      <vt:variant>
        <vt:lpwstr/>
      </vt:variant>
      <vt:variant>
        <vt:lpwstr>_Toc297022352</vt:lpwstr>
      </vt:variant>
      <vt:variant>
        <vt:i4>1638452</vt:i4>
      </vt:variant>
      <vt:variant>
        <vt:i4>380</vt:i4>
      </vt:variant>
      <vt:variant>
        <vt:i4>0</vt:i4>
      </vt:variant>
      <vt:variant>
        <vt:i4>5</vt:i4>
      </vt:variant>
      <vt:variant>
        <vt:lpwstr/>
      </vt:variant>
      <vt:variant>
        <vt:lpwstr>_Toc297022351</vt:lpwstr>
      </vt:variant>
      <vt:variant>
        <vt:i4>1638452</vt:i4>
      </vt:variant>
      <vt:variant>
        <vt:i4>374</vt:i4>
      </vt:variant>
      <vt:variant>
        <vt:i4>0</vt:i4>
      </vt:variant>
      <vt:variant>
        <vt:i4>5</vt:i4>
      </vt:variant>
      <vt:variant>
        <vt:lpwstr/>
      </vt:variant>
      <vt:variant>
        <vt:lpwstr>_Toc297022350</vt:lpwstr>
      </vt:variant>
      <vt:variant>
        <vt:i4>1572916</vt:i4>
      </vt:variant>
      <vt:variant>
        <vt:i4>368</vt:i4>
      </vt:variant>
      <vt:variant>
        <vt:i4>0</vt:i4>
      </vt:variant>
      <vt:variant>
        <vt:i4>5</vt:i4>
      </vt:variant>
      <vt:variant>
        <vt:lpwstr/>
      </vt:variant>
      <vt:variant>
        <vt:lpwstr>_Toc297022349</vt:lpwstr>
      </vt:variant>
      <vt:variant>
        <vt:i4>1572916</vt:i4>
      </vt:variant>
      <vt:variant>
        <vt:i4>362</vt:i4>
      </vt:variant>
      <vt:variant>
        <vt:i4>0</vt:i4>
      </vt:variant>
      <vt:variant>
        <vt:i4>5</vt:i4>
      </vt:variant>
      <vt:variant>
        <vt:lpwstr/>
      </vt:variant>
      <vt:variant>
        <vt:lpwstr>_Toc297022348</vt:lpwstr>
      </vt:variant>
      <vt:variant>
        <vt:i4>1572916</vt:i4>
      </vt:variant>
      <vt:variant>
        <vt:i4>356</vt:i4>
      </vt:variant>
      <vt:variant>
        <vt:i4>0</vt:i4>
      </vt:variant>
      <vt:variant>
        <vt:i4>5</vt:i4>
      </vt:variant>
      <vt:variant>
        <vt:lpwstr/>
      </vt:variant>
      <vt:variant>
        <vt:lpwstr>_Toc297022347</vt:lpwstr>
      </vt:variant>
      <vt:variant>
        <vt:i4>1572916</vt:i4>
      </vt:variant>
      <vt:variant>
        <vt:i4>350</vt:i4>
      </vt:variant>
      <vt:variant>
        <vt:i4>0</vt:i4>
      </vt:variant>
      <vt:variant>
        <vt:i4>5</vt:i4>
      </vt:variant>
      <vt:variant>
        <vt:lpwstr/>
      </vt:variant>
      <vt:variant>
        <vt:lpwstr>_Toc297022346</vt:lpwstr>
      </vt:variant>
      <vt:variant>
        <vt:i4>1572916</vt:i4>
      </vt:variant>
      <vt:variant>
        <vt:i4>344</vt:i4>
      </vt:variant>
      <vt:variant>
        <vt:i4>0</vt:i4>
      </vt:variant>
      <vt:variant>
        <vt:i4>5</vt:i4>
      </vt:variant>
      <vt:variant>
        <vt:lpwstr/>
      </vt:variant>
      <vt:variant>
        <vt:lpwstr>_Toc297022345</vt:lpwstr>
      </vt:variant>
      <vt:variant>
        <vt:i4>1572916</vt:i4>
      </vt:variant>
      <vt:variant>
        <vt:i4>338</vt:i4>
      </vt:variant>
      <vt:variant>
        <vt:i4>0</vt:i4>
      </vt:variant>
      <vt:variant>
        <vt:i4>5</vt:i4>
      </vt:variant>
      <vt:variant>
        <vt:lpwstr/>
      </vt:variant>
      <vt:variant>
        <vt:lpwstr>_Toc297022344</vt:lpwstr>
      </vt:variant>
      <vt:variant>
        <vt:i4>1572916</vt:i4>
      </vt:variant>
      <vt:variant>
        <vt:i4>332</vt:i4>
      </vt:variant>
      <vt:variant>
        <vt:i4>0</vt:i4>
      </vt:variant>
      <vt:variant>
        <vt:i4>5</vt:i4>
      </vt:variant>
      <vt:variant>
        <vt:lpwstr/>
      </vt:variant>
      <vt:variant>
        <vt:lpwstr>_Toc297022343</vt:lpwstr>
      </vt:variant>
      <vt:variant>
        <vt:i4>1572916</vt:i4>
      </vt:variant>
      <vt:variant>
        <vt:i4>326</vt:i4>
      </vt:variant>
      <vt:variant>
        <vt:i4>0</vt:i4>
      </vt:variant>
      <vt:variant>
        <vt:i4>5</vt:i4>
      </vt:variant>
      <vt:variant>
        <vt:lpwstr/>
      </vt:variant>
      <vt:variant>
        <vt:lpwstr>_Toc297022342</vt:lpwstr>
      </vt:variant>
      <vt:variant>
        <vt:i4>1572916</vt:i4>
      </vt:variant>
      <vt:variant>
        <vt:i4>320</vt:i4>
      </vt:variant>
      <vt:variant>
        <vt:i4>0</vt:i4>
      </vt:variant>
      <vt:variant>
        <vt:i4>5</vt:i4>
      </vt:variant>
      <vt:variant>
        <vt:lpwstr/>
      </vt:variant>
      <vt:variant>
        <vt:lpwstr>_Toc297022341</vt:lpwstr>
      </vt:variant>
      <vt:variant>
        <vt:i4>1572916</vt:i4>
      </vt:variant>
      <vt:variant>
        <vt:i4>314</vt:i4>
      </vt:variant>
      <vt:variant>
        <vt:i4>0</vt:i4>
      </vt:variant>
      <vt:variant>
        <vt:i4>5</vt:i4>
      </vt:variant>
      <vt:variant>
        <vt:lpwstr/>
      </vt:variant>
      <vt:variant>
        <vt:lpwstr>_Toc297022340</vt:lpwstr>
      </vt:variant>
      <vt:variant>
        <vt:i4>2031668</vt:i4>
      </vt:variant>
      <vt:variant>
        <vt:i4>308</vt:i4>
      </vt:variant>
      <vt:variant>
        <vt:i4>0</vt:i4>
      </vt:variant>
      <vt:variant>
        <vt:i4>5</vt:i4>
      </vt:variant>
      <vt:variant>
        <vt:lpwstr/>
      </vt:variant>
      <vt:variant>
        <vt:lpwstr>_Toc297022339</vt:lpwstr>
      </vt:variant>
      <vt:variant>
        <vt:i4>2031668</vt:i4>
      </vt:variant>
      <vt:variant>
        <vt:i4>302</vt:i4>
      </vt:variant>
      <vt:variant>
        <vt:i4>0</vt:i4>
      </vt:variant>
      <vt:variant>
        <vt:i4>5</vt:i4>
      </vt:variant>
      <vt:variant>
        <vt:lpwstr/>
      </vt:variant>
      <vt:variant>
        <vt:lpwstr>_Toc297022338</vt:lpwstr>
      </vt:variant>
      <vt:variant>
        <vt:i4>2031668</vt:i4>
      </vt:variant>
      <vt:variant>
        <vt:i4>296</vt:i4>
      </vt:variant>
      <vt:variant>
        <vt:i4>0</vt:i4>
      </vt:variant>
      <vt:variant>
        <vt:i4>5</vt:i4>
      </vt:variant>
      <vt:variant>
        <vt:lpwstr/>
      </vt:variant>
      <vt:variant>
        <vt:lpwstr>_Toc297022337</vt:lpwstr>
      </vt:variant>
      <vt:variant>
        <vt:i4>2031668</vt:i4>
      </vt:variant>
      <vt:variant>
        <vt:i4>290</vt:i4>
      </vt:variant>
      <vt:variant>
        <vt:i4>0</vt:i4>
      </vt:variant>
      <vt:variant>
        <vt:i4>5</vt:i4>
      </vt:variant>
      <vt:variant>
        <vt:lpwstr/>
      </vt:variant>
      <vt:variant>
        <vt:lpwstr>_Toc297022336</vt:lpwstr>
      </vt:variant>
      <vt:variant>
        <vt:i4>2031668</vt:i4>
      </vt:variant>
      <vt:variant>
        <vt:i4>284</vt:i4>
      </vt:variant>
      <vt:variant>
        <vt:i4>0</vt:i4>
      </vt:variant>
      <vt:variant>
        <vt:i4>5</vt:i4>
      </vt:variant>
      <vt:variant>
        <vt:lpwstr/>
      </vt:variant>
      <vt:variant>
        <vt:lpwstr>_Toc297022335</vt:lpwstr>
      </vt:variant>
      <vt:variant>
        <vt:i4>2031668</vt:i4>
      </vt:variant>
      <vt:variant>
        <vt:i4>278</vt:i4>
      </vt:variant>
      <vt:variant>
        <vt:i4>0</vt:i4>
      </vt:variant>
      <vt:variant>
        <vt:i4>5</vt:i4>
      </vt:variant>
      <vt:variant>
        <vt:lpwstr/>
      </vt:variant>
      <vt:variant>
        <vt:lpwstr>_Toc297022334</vt:lpwstr>
      </vt:variant>
      <vt:variant>
        <vt:i4>2031668</vt:i4>
      </vt:variant>
      <vt:variant>
        <vt:i4>272</vt:i4>
      </vt:variant>
      <vt:variant>
        <vt:i4>0</vt:i4>
      </vt:variant>
      <vt:variant>
        <vt:i4>5</vt:i4>
      </vt:variant>
      <vt:variant>
        <vt:lpwstr/>
      </vt:variant>
      <vt:variant>
        <vt:lpwstr>_Toc297022333</vt:lpwstr>
      </vt:variant>
      <vt:variant>
        <vt:i4>2031668</vt:i4>
      </vt:variant>
      <vt:variant>
        <vt:i4>266</vt:i4>
      </vt:variant>
      <vt:variant>
        <vt:i4>0</vt:i4>
      </vt:variant>
      <vt:variant>
        <vt:i4>5</vt:i4>
      </vt:variant>
      <vt:variant>
        <vt:lpwstr/>
      </vt:variant>
      <vt:variant>
        <vt:lpwstr>_Toc297022332</vt:lpwstr>
      </vt:variant>
      <vt:variant>
        <vt:i4>2031668</vt:i4>
      </vt:variant>
      <vt:variant>
        <vt:i4>260</vt:i4>
      </vt:variant>
      <vt:variant>
        <vt:i4>0</vt:i4>
      </vt:variant>
      <vt:variant>
        <vt:i4>5</vt:i4>
      </vt:variant>
      <vt:variant>
        <vt:lpwstr/>
      </vt:variant>
      <vt:variant>
        <vt:lpwstr>_Toc297022331</vt:lpwstr>
      </vt:variant>
      <vt:variant>
        <vt:i4>2031668</vt:i4>
      </vt:variant>
      <vt:variant>
        <vt:i4>254</vt:i4>
      </vt:variant>
      <vt:variant>
        <vt:i4>0</vt:i4>
      </vt:variant>
      <vt:variant>
        <vt:i4>5</vt:i4>
      </vt:variant>
      <vt:variant>
        <vt:lpwstr/>
      </vt:variant>
      <vt:variant>
        <vt:lpwstr>_Toc297022330</vt:lpwstr>
      </vt:variant>
      <vt:variant>
        <vt:i4>1966132</vt:i4>
      </vt:variant>
      <vt:variant>
        <vt:i4>248</vt:i4>
      </vt:variant>
      <vt:variant>
        <vt:i4>0</vt:i4>
      </vt:variant>
      <vt:variant>
        <vt:i4>5</vt:i4>
      </vt:variant>
      <vt:variant>
        <vt:lpwstr/>
      </vt:variant>
      <vt:variant>
        <vt:lpwstr>_Toc297022329</vt:lpwstr>
      </vt:variant>
      <vt:variant>
        <vt:i4>1966132</vt:i4>
      </vt:variant>
      <vt:variant>
        <vt:i4>242</vt:i4>
      </vt:variant>
      <vt:variant>
        <vt:i4>0</vt:i4>
      </vt:variant>
      <vt:variant>
        <vt:i4>5</vt:i4>
      </vt:variant>
      <vt:variant>
        <vt:lpwstr/>
      </vt:variant>
      <vt:variant>
        <vt:lpwstr>_Toc297022328</vt:lpwstr>
      </vt:variant>
      <vt:variant>
        <vt:i4>1966132</vt:i4>
      </vt:variant>
      <vt:variant>
        <vt:i4>236</vt:i4>
      </vt:variant>
      <vt:variant>
        <vt:i4>0</vt:i4>
      </vt:variant>
      <vt:variant>
        <vt:i4>5</vt:i4>
      </vt:variant>
      <vt:variant>
        <vt:lpwstr/>
      </vt:variant>
      <vt:variant>
        <vt:lpwstr>_Toc297022327</vt:lpwstr>
      </vt:variant>
      <vt:variant>
        <vt:i4>1966132</vt:i4>
      </vt:variant>
      <vt:variant>
        <vt:i4>230</vt:i4>
      </vt:variant>
      <vt:variant>
        <vt:i4>0</vt:i4>
      </vt:variant>
      <vt:variant>
        <vt:i4>5</vt:i4>
      </vt:variant>
      <vt:variant>
        <vt:lpwstr/>
      </vt:variant>
      <vt:variant>
        <vt:lpwstr>_Toc297022326</vt:lpwstr>
      </vt:variant>
      <vt:variant>
        <vt:i4>1966132</vt:i4>
      </vt:variant>
      <vt:variant>
        <vt:i4>224</vt:i4>
      </vt:variant>
      <vt:variant>
        <vt:i4>0</vt:i4>
      </vt:variant>
      <vt:variant>
        <vt:i4>5</vt:i4>
      </vt:variant>
      <vt:variant>
        <vt:lpwstr/>
      </vt:variant>
      <vt:variant>
        <vt:lpwstr>_Toc297022325</vt:lpwstr>
      </vt:variant>
      <vt:variant>
        <vt:i4>1966132</vt:i4>
      </vt:variant>
      <vt:variant>
        <vt:i4>218</vt:i4>
      </vt:variant>
      <vt:variant>
        <vt:i4>0</vt:i4>
      </vt:variant>
      <vt:variant>
        <vt:i4>5</vt:i4>
      </vt:variant>
      <vt:variant>
        <vt:lpwstr/>
      </vt:variant>
      <vt:variant>
        <vt:lpwstr>_Toc297022324</vt:lpwstr>
      </vt:variant>
      <vt:variant>
        <vt:i4>1966132</vt:i4>
      </vt:variant>
      <vt:variant>
        <vt:i4>212</vt:i4>
      </vt:variant>
      <vt:variant>
        <vt:i4>0</vt:i4>
      </vt:variant>
      <vt:variant>
        <vt:i4>5</vt:i4>
      </vt:variant>
      <vt:variant>
        <vt:lpwstr/>
      </vt:variant>
      <vt:variant>
        <vt:lpwstr>_Toc297022323</vt:lpwstr>
      </vt:variant>
      <vt:variant>
        <vt:i4>1966132</vt:i4>
      </vt:variant>
      <vt:variant>
        <vt:i4>206</vt:i4>
      </vt:variant>
      <vt:variant>
        <vt:i4>0</vt:i4>
      </vt:variant>
      <vt:variant>
        <vt:i4>5</vt:i4>
      </vt:variant>
      <vt:variant>
        <vt:lpwstr/>
      </vt:variant>
      <vt:variant>
        <vt:lpwstr>_Toc297022322</vt:lpwstr>
      </vt:variant>
      <vt:variant>
        <vt:i4>1966132</vt:i4>
      </vt:variant>
      <vt:variant>
        <vt:i4>200</vt:i4>
      </vt:variant>
      <vt:variant>
        <vt:i4>0</vt:i4>
      </vt:variant>
      <vt:variant>
        <vt:i4>5</vt:i4>
      </vt:variant>
      <vt:variant>
        <vt:lpwstr/>
      </vt:variant>
      <vt:variant>
        <vt:lpwstr>_Toc297022321</vt:lpwstr>
      </vt:variant>
      <vt:variant>
        <vt:i4>1966132</vt:i4>
      </vt:variant>
      <vt:variant>
        <vt:i4>194</vt:i4>
      </vt:variant>
      <vt:variant>
        <vt:i4>0</vt:i4>
      </vt:variant>
      <vt:variant>
        <vt:i4>5</vt:i4>
      </vt:variant>
      <vt:variant>
        <vt:lpwstr/>
      </vt:variant>
      <vt:variant>
        <vt:lpwstr>_Toc297022320</vt:lpwstr>
      </vt:variant>
      <vt:variant>
        <vt:i4>1900596</vt:i4>
      </vt:variant>
      <vt:variant>
        <vt:i4>188</vt:i4>
      </vt:variant>
      <vt:variant>
        <vt:i4>0</vt:i4>
      </vt:variant>
      <vt:variant>
        <vt:i4>5</vt:i4>
      </vt:variant>
      <vt:variant>
        <vt:lpwstr/>
      </vt:variant>
      <vt:variant>
        <vt:lpwstr>_Toc297022319</vt:lpwstr>
      </vt:variant>
      <vt:variant>
        <vt:i4>1900596</vt:i4>
      </vt:variant>
      <vt:variant>
        <vt:i4>182</vt:i4>
      </vt:variant>
      <vt:variant>
        <vt:i4>0</vt:i4>
      </vt:variant>
      <vt:variant>
        <vt:i4>5</vt:i4>
      </vt:variant>
      <vt:variant>
        <vt:lpwstr/>
      </vt:variant>
      <vt:variant>
        <vt:lpwstr>_Toc297022318</vt:lpwstr>
      </vt:variant>
      <vt:variant>
        <vt:i4>1900596</vt:i4>
      </vt:variant>
      <vt:variant>
        <vt:i4>176</vt:i4>
      </vt:variant>
      <vt:variant>
        <vt:i4>0</vt:i4>
      </vt:variant>
      <vt:variant>
        <vt:i4>5</vt:i4>
      </vt:variant>
      <vt:variant>
        <vt:lpwstr/>
      </vt:variant>
      <vt:variant>
        <vt:lpwstr>_Toc297022317</vt:lpwstr>
      </vt:variant>
      <vt:variant>
        <vt:i4>1900596</vt:i4>
      </vt:variant>
      <vt:variant>
        <vt:i4>170</vt:i4>
      </vt:variant>
      <vt:variant>
        <vt:i4>0</vt:i4>
      </vt:variant>
      <vt:variant>
        <vt:i4>5</vt:i4>
      </vt:variant>
      <vt:variant>
        <vt:lpwstr/>
      </vt:variant>
      <vt:variant>
        <vt:lpwstr>_Toc297022316</vt:lpwstr>
      </vt:variant>
      <vt:variant>
        <vt:i4>1900596</vt:i4>
      </vt:variant>
      <vt:variant>
        <vt:i4>164</vt:i4>
      </vt:variant>
      <vt:variant>
        <vt:i4>0</vt:i4>
      </vt:variant>
      <vt:variant>
        <vt:i4>5</vt:i4>
      </vt:variant>
      <vt:variant>
        <vt:lpwstr/>
      </vt:variant>
      <vt:variant>
        <vt:lpwstr>_Toc297022315</vt:lpwstr>
      </vt:variant>
      <vt:variant>
        <vt:i4>1900596</vt:i4>
      </vt:variant>
      <vt:variant>
        <vt:i4>158</vt:i4>
      </vt:variant>
      <vt:variant>
        <vt:i4>0</vt:i4>
      </vt:variant>
      <vt:variant>
        <vt:i4>5</vt:i4>
      </vt:variant>
      <vt:variant>
        <vt:lpwstr/>
      </vt:variant>
      <vt:variant>
        <vt:lpwstr>_Toc297022314</vt:lpwstr>
      </vt:variant>
      <vt:variant>
        <vt:i4>1900596</vt:i4>
      </vt:variant>
      <vt:variant>
        <vt:i4>152</vt:i4>
      </vt:variant>
      <vt:variant>
        <vt:i4>0</vt:i4>
      </vt:variant>
      <vt:variant>
        <vt:i4>5</vt:i4>
      </vt:variant>
      <vt:variant>
        <vt:lpwstr/>
      </vt:variant>
      <vt:variant>
        <vt:lpwstr>_Toc297022313</vt:lpwstr>
      </vt:variant>
      <vt:variant>
        <vt:i4>1900596</vt:i4>
      </vt:variant>
      <vt:variant>
        <vt:i4>146</vt:i4>
      </vt:variant>
      <vt:variant>
        <vt:i4>0</vt:i4>
      </vt:variant>
      <vt:variant>
        <vt:i4>5</vt:i4>
      </vt:variant>
      <vt:variant>
        <vt:lpwstr/>
      </vt:variant>
      <vt:variant>
        <vt:lpwstr>_Toc297022312</vt:lpwstr>
      </vt:variant>
      <vt:variant>
        <vt:i4>1900596</vt:i4>
      </vt:variant>
      <vt:variant>
        <vt:i4>140</vt:i4>
      </vt:variant>
      <vt:variant>
        <vt:i4>0</vt:i4>
      </vt:variant>
      <vt:variant>
        <vt:i4>5</vt:i4>
      </vt:variant>
      <vt:variant>
        <vt:lpwstr/>
      </vt:variant>
      <vt:variant>
        <vt:lpwstr>_Toc297022311</vt:lpwstr>
      </vt:variant>
      <vt:variant>
        <vt:i4>1900596</vt:i4>
      </vt:variant>
      <vt:variant>
        <vt:i4>134</vt:i4>
      </vt:variant>
      <vt:variant>
        <vt:i4>0</vt:i4>
      </vt:variant>
      <vt:variant>
        <vt:i4>5</vt:i4>
      </vt:variant>
      <vt:variant>
        <vt:lpwstr/>
      </vt:variant>
      <vt:variant>
        <vt:lpwstr>_Toc297022310</vt:lpwstr>
      </vt:variant>
      <vt:variant>
        <vt:i4>1835060</vt:i4>
      </vt:variant>
      <vt:variant>
        <vt:i4>128</vt:i4>
      </vt:variant>
      <vt:variant>
        <vt:i4>0</vt:i4>
      </vt:variant>
      <vt:variant>
        <vt:i4>5</vt:i4>
      </vt:variant>
      <vt:variant>
        <vt:lpwstr/>
      </vt:variant>
      <vt:variant>
        <vt:lpwstr>_Toc297022309</vt:lpwstr>
      </vt:variant>
      <vt:variant>
        <vt:i4>1835060</vt:i4>
      </vt:variant>
      <vt:variant>
        <vt:i4>122</vt:i4>
      </vt:variant>
      <vt:variant>
        <vt:i4>0</vt:i4>
      </vt:variant>
      <vt:variant>
        <vt:i4>5</vt:i4>
      </vt:variant>
      <vt:variant>
        <vt:lpwstr/>
      </vt:variant>
      <vt:variant>
        <vt:lpwstr>_Toc297022308</vt:lpwstr>
      </vt:variant>
      <vt:variant>
        <vt:i4>1835060</vt:i4>
      </vt:variant>
      <vt:variant>
        <vt:i4>116</vt:i4>
      </vt:variant>
      <vt:variant>
        <vt:i4>0</vt:i4>
      </vt:variant>
      <vt:variant>
        <vt:i4>5</vt:i4>
      </vt:variant>
      <vt:variant>
        <vt:lpwstr/>
      </vt:variant>
      <vt:variant>
        <vt:lpwstr>_Toc297022307</vt:lpwstr>
      </vt:variant>
      <vt:variant>
        <vt:i4>1835060</vt:i4>
      </vt:variant>
      <vt:variant>
        <vt:i4>110</vt:i4>
      </vt:variant>
      <vt:variant>
        <vt:i4>0</vt:i4>
      </vt:variant>
      <vt:variant>
        <vt:i4>5</vt:i4>
      </vt:variant>
      <vt:variant>
        <vt:lpwstr/>
      </vt:variant>
      <vt:variant>
        <vt:lpwstr>_Toc297022306</vt:lpwstr>
      </vt:variant>
      <vt:variant>
        <vt:i4>1835060</vt:i4>
      </vt:variant>
      <vt:variant>
        <vt:i4>104</vt:i4>
      </vt:variant>
      <vt:variant>
        <vt:i4>0</vt:i4>
      </vt:variant>
      <vt:variant>
        <vt:i4>5</vt:i4>
      </vt:variant>
      <vt:variant>
        <vt:lpwstr/>
      </vt:variant>
      <vt:variant>
        <vt:lpwstr>_Toc297022305</vt:lpwstr>
      </vt:variant>
      <vt:variant>
        <vt:i4>1835060</vt:i4>
      </vt:variant>
      <vt:variant>
        <vt:i4>98</vt:i4>
      </vt:variant>
      <vt:variant>
        <vt:i4>0</vt:i4>
      </vt:variant>
      <vt:variant>
        <vt:i4>5</vt:i4>
      </vt:variant>
      <vt:variant>
        <vt:lpwstr/>
      </vt:variant>
      <vt:variant>
        <vt:lpwstr>_Toc297022304</vt:lpwstr>
      </vt:variant>
      <vt:variant>
        <vt:i4>1835060</vt:i4>
      </vt:variant>
      <vt:variant>
        <vt:i4>92</vt:i4>
      </vt:variant>
      <vt:variant>
        <vt:i4>0</vt:i4>
      </vt:variant>
      <vt:variant>
        <vt:i4>5</vt:i4>
      </vt:variant>
      <vt:variant>
        <vt:lpwstr/>
      </vt:variant>
      <vt:variant>
        <vt:lpwstr>_Toc297022303</vt:lpwstr>
      </vt:variant>
      <vt:variant>
        <vt:i4>1835060</vt:i4>
      </vt:variant>
      <vt:variant>
        <vt:i4>86</vt:i4>
      </vt:variant>
      <vt:variant>
        <vt:i4>0</vt:i4>
      </vt:variant>
      <vt:variant>
        <vt:i4>5</vt:i4>
      </vt:variant>
      <vt:variant>
        <vt:lpwstr/>
      </vt:variant>
      <vt:variant>
        <vt:lpwstr>_Toc297022302</vt:lpwstr>
      </vt:variant>
      <vt:variant>
        <vt:i4>1835060</vt:i4>
      </vt:variant>
      <vt:variant>
        <vt:i4>80</vt:i4>
      </vt:variant>
      <vt:variant>
        <vt:i4>0</vt:i4>
      </vt:variant>
      <vt:variant>
        <vt:i4>5</vt:i4>
      </vt:variant>
      <vt:variant>
        <vt:lpwstr/>
      </vt:variant>
      <vt:variant>
        <vt:lpwstr>_Toc297022301</vt:lpwstr>
      </vt:variant>
      <vt:variant>
        <vt:i4>1835060</vt:i4>
      </vt:variant>
      <vt:variant>
        <vt:i4>74</vt:i4>
      </vt:variant>
      <vt:variant>
        <vt:i4>0</vt:i4>
      </vt:variant>
      <vt:variant>
        <vt:i4>5</vt:i4>
      </vt:variant>
      <vt:variant>
        <vt:lpwstr/>
      </vt:variant>
      <vt:variant>
        <vt:lpwstr>_Toc297022300</vt:lpwstr>
      </vt:variant>
      <vt:variant>
        <vt:i4>1376309</vt:i4>
      </vt:variant>
      <vt:variant>
        <vt:i4>68</vt:i4>
      </vt:variant>
      <vt:variant>
        <vt:i4>0</vt:i4>
      </vt:variant>
      <vt:variant>
        <vt:i4>5</vt:i4>
      </vt:variant>
      <vt:variant>
        <vt:lpwstr/>
      </vt:variant>
      <vt:variant>
        <vt:lpwstr>_Toc297022299</vt:lpwstr>
      </vt:variant>
      <vt:variant>
        <vt:i4>1376309</vt:i4>
      </vt:variant>
      <vt:variant>
        <vt:i4>62</vt:i4>
      </vt:variant>
      <vt:variant>
        <vt:i4>0</vt:i4>
      </vt:variant>
      <vt:variant>
        <vt:i4>5</vt:i4>
      </vt:variant>
      <vt:variant>
        <vt:lpwstr/>
      </vt:variant>
      <vt:variant>
        <vt:lpwstr>_Toc297022298</vt:lpwstr>
      </vt:variant>
      <vt:variant>
        <vt:i4>1376309</vt:i4>
      </vt:variant>
      <vt:variant>
        <vt:i4>56</vt:i4>
      </vt:variant>
      <vt:variant>
        <vt:i4>0</vt:i4>
      </vt:variant>
      <vt:variant>
        <vt:i4>5</vt:i4>
      </vt:variant>
      <vt:variant>
        <vt:lpwstr/>
      </vt:variant>
      <vt:variant>
        <vt:lpwstr>_Toc297022297</vt:lpwstr>
      </vt:variant>
      <vt:variant>
        <vt:i4>1376309</vt:i4>
      </vt:variant>
      <vt:variant>
        <vt:i4>50</vt:i4>
      </vt:variant>
      <vt:variant>
        <vt:i4>0</vt:i4>
      </vt:variant>
      <vt:variant>
        <vt:i4>5</vt:i4>
      </vt:variant>
      <vt:variant>
        <vt:lpwstr/>
      </vt:variant>
      <vt:variant>
        <vt:lpwstr>_Toc297022296</vt:lpwstr>
      </vt:variant>
      <vt:variant>
        <vt:i4>1376309</vt:i4>
      </vt:variant>
      <vt:variant>
        <vt:i4>44</vt:i4>
      </vt:variant>
      <vt:variant>
        <vt:i4>0</vt:i4>
      </vt:variant>
      <vt:variant>
        <vt:i4>5</vt:i4>
      </vt:variant>
      <vt:variant>
        <vt:lpwstr/>
      </vt:variant>
      <vt:variant>
        <vt:lpwstr>_Toc297022295</vt:lpwstr>
      </vt:variant>
      <vt:variant>
        <vt:i4>1376309</vt:i4>
      </vt:variant>
      <vt:variant>
        <vt:i4>38</vt:i4>
      </vt:variant>
      <vt:variant>
        <vt:i4>0</vt:i4>
      </vt:variant>
      <vt:variant>
        <vt:i4>5</vt:i4>
      </vt:variant>
      <vt:variant>
        <vt:lpwstr/>
      </vt:variant>
      <vt:variant>
        <vt:lpwstr>_Toc297022294</vt:lpwstr>
      </vt:variant>
      <vt:variant>
        <vt:i4>1376309</vt:i4>
      </vt:variant>
      <vt:variant>
        <vt:i4>32</vt:i4>
      </vt:variant>
      <vt:variant>
        <vt:i4>0</vt:i4>
      </vt:variant>
      <vt:variant>
        <vt:i4>5</vt:i4>
      </vt:variant>
      <vt:variant>
        <vt:lpwstr/>
      </vt:variant>
      <vt:variant>
        <vt:lpwstr>_Toc297022293</vt:lpwstr>
      </vt:variant>
      <vt:variant>
        <vt:i4>1376309</vt:i4>
      </vt:variant>
      <vt:variant>
        <vt:i4>26</vt:i4>
      </vt:variant>
      <vt:variant>
        <vt:i4>0</vt:i4>
      </vt:variant>
      <vt:variant>
        <vt:i4>5</vt:i4>
      </vt:variant>
      <vt:variant>
        <vt:lpwstr/>
      </vt:variant>
      <vt:variant>
        <vt:lpwstr>_Toc297022292</vt:lpwstr>
      </vt:variant>
      <vt:variant>
        <vt:i4>1376309</vt:i4>
      </vt:variant>
      <vt:variant>
        <vt:i4>20</vt:i4>
      </vt:variant>
      <vt:variant>
        <vt:i4>0</vt:i4>
      </vt:variant>
      <vt:variant>
        <vt:i4>5</vt:i4>
      </vt:variant>
      <vt:variant>
        <vt:lpwstr/>
      </vt:variant>
      <vt:variant>
        <vt:lpwstr>_Toc297022291</vt:lpwstr>
      </vt:variant>
      <vt:variant>
        <vt:i4>1376309</vt:i4>
      </vt:variant>
      <vt:variant>
        <vt:i4>14</vt:i4>
      </vt:variant>
      <vt:variant>
        <vt:i4>0</vt:i4>
      </vt:variant>
      <vt:variant>
        <vt:i4>5</vt:i4>
      </vt:variant>
      <vt:variant>
        <vt:lpwstr/>
      </vt:variant>
      <vt:variant>
        <vt:lpwstr>_Toc297022290</vt:lpwstr>
      </vt:variant>
      <vt:variant>
        <vt:i4>1310773</vt:i4>
      </vt:variant>
      <vt:variant>
        <vt:i4>8</vt:i4>
      </vt:variant>
      <vt:variant>
        <vt:i4>0</vt:i4>
      </vt:variant>
      <vt:variant>
        <vt:i4>5</vt:i4>
      </vt:variant>
      <vt:variant>
        <vt:lpwstr/>
      </vt:variant>
      <vt:variant>
        <vt:lpwstr>_Toc297022289</vt:lpwstr>
      </vt:variant>
      <vt:variant>
        <vt:i4>1310773</vt:i4>
      </vt:variant>
      <vt:variant>
        <vt:i4>2</vt:i4>
      </vt:variant>
      <vt:variant>
        <vt:i4>0</vt:i4>
      </vt:variant>
      <vt:variant>
        <vt:i4>5</vt:i4>
      </vt:variant>
      <vt:variant>
        <vt:lpwstr/>
      </vt:variant>
      <vt:variant>
        <vt:lpwstr>_Toc297022288</vt:lpwstr>
      </vt:variant>
      <vt:variant>
        <vt:i4>7471218</vt:i4>
      </vt:variant>
      <vt:variant>
        <vt:i4>39</vt:i4>
      </vt:variant>
      <vt:variant>
        <vt:i4>0</vt:i4>
      </vt:variant>
      <vt:variant>
        <vt:i4>5</vt:i4>
      </vt:variant>
      <vt:variant>
        <vt:lpwstr>http://www.coloradodot.info/programs/environmental/water-quality/documents/illicit-discharge-program/cdot-idde-factsheet_1-21-08.pdf/at_download/file</vt:lpwstr>
      </vt:variant>
      <vt:variant>
        <vt:lpwstr/>
      </vt:variant>
      <vt:variant>
        <vt:i4>6029394</vt:i4>
      </vt:variant>
      <vt:variant>
        <vt:i4>36</vt:i4>
      </vt:variant>
      <vt:variant>
        <vt:i4>0</vt:i4>
      </vt:variant>
      <vt:variant>
        <vt:i4>5</vt:i4>
      </vt:variant>
      <vt:variant>
        <vt:lpwstr>http://www.coloradodot.info/programs/environmental/water-quality/stormwater-programs.html</vt:lpwstr>
      </vt:variant>
      <vt:variant>
        <vt:lpwstr/>
      </vt:variant>
      <vt:variant>
        <vt:i4>4587601</vt:i4>
      </vt:variant>
      <vt:variant>
        <vt:i4>33</vt:i4>
      </vt:variant>
      <vt:variant>
        <vt:i4>0</vt:i4>
      </vt:variant>
      <vt:variant>
        <vt:i4>5</vt:i4>
      </vt:variant>
      <vt:variant>
        <vt:lpwstr>https://www.nysdot.gov/divisions/engineering/environmental-analysis/repository/spdes_mou_2003.pdf</vt:lpwstr>
      </vt:variant>
      <vt:variant>
        <vt:lpwstr/>
      </vt:variant>
      <vt:variant>
        <vt:i4>1835023</vt:i4>
      </vt:variant>
      <vt:variant>
        <vt:i4>30</vt:i4>
      </vt:variant>
      <vt:variant>
        <vt:i4>0</vt:i4>
      </vt:variant>
      <vt:variant>
        <vt:i4>5</vt:i4>
      </vt:variant>
      <vt:variant>
        <vt:lpwstr>http://www.deq.virginia.gov/waterguidance/pdf/042016.pdf</vt:lpwstr>
      </vt:variant>
      <vt:variant>
        <vt:lpwstr/>
      </vt:variant>
      <vt:variant>
        <vt:i4>5111843</vt:i4>
      </vt:variant>
      <vt:variant>
        <vt:i4>27</vt:i4>
      </vt:variant>
      <vt:variant>
        <vt:i4>0</vt:i4>
      </vt:variant>
      <vt:variant>
        <vt:i4>5</vt:i4>
      </vt:variant>
      <vt:variant>
        <vt:lpwstr>http://www.virginiadot.org/vtrc/main/online_reports/pdf/05-cr5.pdf</vt:lpwstr>
      </vt:variant>
      <vt:variant>
        <vt:lpwstr/>
      </vt:variant>
      <vt:variant>
        <vt:i4>4325388</vt:i4>
      </vt:variant>
      <vt:variant>
        <vt:i4>24</vt:i4>
      </vt:variant>
      <vt:variant>
        <vt:i4>0</vt:i4>
      </vt:variant>
      <vt:variant>
        <vt:i4>5</vt:i4>
      </vt:variant>
      <vt:variant>
        <vt:lpwstr>http://www.dot.state.oh.us/stormwater/Pages/default.aspx</vt:lpwstr>
      </vt:variant>
      <vt:variant>
        <vt:lpwstr/>
      </vt:variant>
      <vt:variant>
        <vt:i4>4784211</vt:i4>
      </vt:variant>
      <vt:variant>
        <vt:i4>21</vt:i4>
      </vt:variant>
      <vt:variant>
        <vt:i4>0</vt:i4>
      </vt:variant>
      <vt:variant>
        <vt:i4>5</vt:i4>
      </vt:variant>
      <vt:variant>
        <vt:lpwstr>http://www.dot.state.mn.us/metro/waterresources/</vt:lpwstr>
      </vt:variant>
      <vt:variant>
        <vt:lpwstr/>
      </vt:variant>
      <vt:variant>
        <vt:i4>1769534</vt:i4>
      </vt:variant>
      <vt:variant>
        <vt:i4>18</vt:i4>
      </vt:variant>
      <vt:variant>
        <vt:i4>0</vt:i4>
      </vt:variant>
      <vt:variant>
        <vt:i4>5</vt:i4>
      </vt:variant>
      <vt:variant>
        <vt:lpwstr>http://www.txdot.gov/txdot_library/consultants_contractors/publications/environmental_resources.htm</vt:lpwstr>
      </vt:variant>
      <vt:variant>
        <vt:lpwstr>storm</vt:lpwstr>
      </vt:variant>
      <vt:variant>
        <vt:i4>1703962</vt:i4>
      </vt:variant>
      <vt:variant>
        <vt:i4>15</vt:i4>
      </vt:variant>
      <vt:variant>
        <vt:i4>0</vt:i4>
      </vt:variant>
      <vt:variant>
        <vt:i4>5</vt:i4>
      </vt:variant>
      <vt:variant>
        <vt:lpwstr>http://www.tdot.state.tn.us/sswmp</vt:lpwstr>
      </vt:variant>
      <vt:variant>
        <vt:lpwstr/>
      </vt:variant>
      <vt:variant>
        <vt:i4>1507376</vt:i4>
      </vt:variant>
      <vt:variant>
        <vt:i4>12</vt:i4>
      </vt:variant>
      <vt:variant>
        <vt:i4>0</vt:i4>
      </vt:variant>
      <vt:variant>
        <vt:i4>5</vt:i4>
      </vt:variant>
      <vt:variant>
        <vt:lpwstr>http://www.dot.ca.gov/hq/env/stormwater/pdf/swmp_may2003final.pdf</vt:lpwstr>
      </vt:variant>
      <vt:variant>
        <vt:lpwstr/>
      </vt:variant>
      <vt:variant>
        <vt:i4>4325395</vt:i4>
      </vt:variant>
      <vt:variant>
        <vt:i4>9</vt:i4>
      </vt:variant>
      <vt:variant>
        <vt:i4>0</vt:i4>
      </vt:variant>
      <vt:variant>
        <vt:i4>5</vt:i4>
      </vt:variant>
      <vt:variant>
        <vt:lpwstr>http://www.dot.state.ak.us/stwddes/desenviron/assets/pdf/swppp/english/eng_guide_all.pdf</vt:lpwstr>
      </vt:variant>
      <vt:variant>
        <vt:lpwstr/>
      </vt:variant>
      <vt:variant>
        <vt:i4>6488163</vt:i4>
      </vt:variant>
      <vt:variant>
        <vt:i4>6</vt:i4>
      </vt:variant>
      <vt:variant>
        <vt:i4>0</vt:i4>
      </vt:variant>
      <vt:variant>
        <vt:i4>5</vt:i4>
      </vt:variant>
      <vt:variant>
        <vt:lpwstr>http://www.virginiadot.org/business/matschools.asp</vt:lpwstr>
      </vt:variant>
      <vt:variant>
        <vt:lpwstr/>
      </vt:variant>
      <vt:variant>
        <vt:i4>7602226</vt:i4>
      </vt:variant>
      <vt:variant>
        <vt:i4>3</vt:i4>
      </vt:variant>
      <vt:variant>
        <vt:i4>0</vt:i4>
      </vt:variant>
      <vt:variant>
        <vt:i4>5</vt:i4>
      </vt:variant>
      <vt:variant>
        <vt:lpwstr>http://onlinemanuals.txdot.gov/txdotmanuals/pmh/pmh.pdf</vt:lpwstr>
      </vt:variant>
      <vt:variant>
        <vt:lpwstr/>
      </vt:variant>
      <vt:variant>
        <vt:i4>1310798</vt:i4>
      </vt:variant>
      <vt:variant>
        <vt:i4>0</vt:i4>
      </vt:variant>
      <vt:variant>
        <vt:i4>0</vt:i4>
      </vt:variant>
      <vt:variant>
        <vt:i4>5</vt:i4>
      </vt:variant>
      <vt:variant>
        <vt:lpwstr>http://safety.transportation.org/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Hunt</dc:creator>
  <cp:lastModifiedBy>Joanna Hunt</cp:lastModifiedBy>
  <cp:revision>2</cp:revision>
  <dcterms:created xsi:type="dcterms:W3CDTF">2014-10-31T20:12:00Z</dcterms:created>
  <dcterms:modified xsi:type="dcterms:W3CDTF">2014-10-31T20:12:00Z</dcterms:modified>
</cp:coreProperties>
</file>